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1EAD653A" w14:textId="77777777" w:rsidR="00B46357" w:rsidRPr="00E152AD" w:rsidRDefault="00B46357">
      <w:pPr>
        <w:rPr>
          <w:color w:val="000000" w:themeColor="text1"/>
          <w:sz w:val="24"/>
          <w:szCs w:val="24"/>
        </w:rPr>
      </w:pPr>
      <w:bookmarkStart w:id="0" w:name="_7._%2525C5%252598%2525C3%2525A1d_%2525C"/>
      <w:bookmarkStart w:id="1" w:name="_10._%2525C5%252598%2525C3%2525A1d_%2525"/>
      <w:bookmarkEnd w:id="0"/>
      <w:bookmarkEnd w:id="1"/>
    </w:p>
    <w:p w14:paraId="7D112AAC" w14:textId="77777777" w:rsidR="00B46357" w:rsidRPr="00E152AD" w:rsidRDefault="00B46357">
      <w:pPr>
        <w:jc w:val="center"/>
        <w:rPr>
          <w:color w:val="000000" w:themeColor="text1"/>
          <w:sz w:val="24"/>
          <w:szCs w:val="24"/>
        </w:rPr>
      </w:pPr>
    </w:p>
    <w:p w14:paraId="169F0910" w14:textId="77777777" w:rsidR="00B46357" w:rsidRPr="00E152AD" w:rsidRDefault="00555967">
      <w:pPr>
        <w:rPr>
          <w:color w:val="000000" w:themeColor="text1"/>
          <w:sz w:val="24"/>
          <w:szCs w:val="24"/>
        </w:rPr>
      </w:pPr>
      <w:r w:rsidRPr="00E152AD">
        <w:rPr>
          <w:noProof/>
          <w:color w:val="000000" w:themeColor="text1"/>
          <w:lang w:eastAsia="cs-CZ"/>
        </w:rPr>
        <mc:AlternateContent>
          <mc:Choice Requires="wps">
            <w:drawing>
              <wp:anchor distT="0" distB="0" distL="0" distR="89535" simplePos="0" relativeHeight="251657728" behindDoc="0" locked="0" layoutInCell="1" allowOverlap="1" wp14:anchorId="4079D3CE" wp14:editId="1CBF5C15">
                <wp:simplePos x="0" y="0"/>
                <wp:positionH relativeFrom="margin">
                  <wp:posOffset>-48895</wp:posOffset>
                </wp:positionH>
                <wp:positionV relativeFrom="paragraph">
                  <wp:posOffset>108585</wp:posOffset>
                </wp:positionV>
                <wp:extent cx="6000115" cy="3279140"/>
                <wp:effectExtent l="1905" t="1270" r="0" b="0"/>
                <wp:wrapSquare wrapText="largest"/>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0115" cy="32791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0" w:type="dxa"/>
                              <w:tblLayout w:type="fixed"/>
                              <w:tblCellMar>
                                <w:left w:w="70" w:type="dxa"/>
                                <w:right w:w="70" w:type="dxa"/>
                              </w:tblCellMar>
                              <w:tblLook w:val="0000" w:firstRow="0" w:lastRow="0" w:firstColumn="0" w:lastColumn="0" w:noHBand="0" w:noVBand="0"/>
                            </w:tblPr>
                            <w:tblGrid>
                              <w:gridCol w:w="4465"/>
                              <w:gridCol w:w="4996"/>
                            </w:tblGrid>
                            <w:tr w:rsidR="00CE76F3" w14:paraId="49350408" w14:textId="77777777">
                              <w:tc>
                                <w:tcPr>
                                  <w:tcW w:w="9461" w:type="dxa"/>
                                  <w:gridSpan w:val="2"/>
                                  <w:tcBorders>
                                    <w:top w:val="single" w:sz="4" w:space="0" w:color="000000"/>
                                    <w:left w:val="single" w:sz="4" w:space="0" w:color="000000"/>
                                    <w:right w:val="single" w:sz="4" w:space="0" w:color="000000"/>
                                  </w:tcBorders>
                                  <w:shd w:val="clear" w:color="auto" w:fill="auto"/>
                                </w:tcPr>
                                <w:p w14:paraId="73F6335E" w14:textId="77777777" w:rsidR="00CE76F3" w:rsidRDefault="00CE76F3">
                                  <w:pPr>
                                    <w:snapToGrid w:val="0"/>
                                    <w:jc w:val="center"/>
                                    <w:rPr>
                                      <w:sz w:val="24"/>
                                      <w:szCs w:val="24"/>
                                    </w:rPr>
                                  </w:pPr>
                                </w:p>
                                <w:p w14:paraId="471D96C2" w14:textId="77777777" w:rsidR="00CE76F3" w:rsidRDefault="00CE76F3">
                                  <w:pPr>
                                    <w:jc w:val="center"/>
                                  </w:pPr>
                                  <w:r>
                                    <w:rPr>
                                      <w:sz w:val="24"/>
                                      <w:szCs w:val="24"/>
                                    </w:rPr>
                                    <w:t>Základní škola a mateřská škola Frýdek – Místek, Lískovec, K Sedlištím 320</w:t>
                                  </w:r>
                                </w:p>
                                <w:p w14:paraId="552D62D2" w14:textId="77777777" w:rsidR="00CE76F3" w:rsidRDefault="00CE76F3">
                                  <w:pPr>
                                    <w:jc w:val="center"/>
                                    <w:rPr>
                                      <w:sz w:val="24"/>
                                      <w:szCs w:val="24"/>
                                    </w:rPr>
                                  </w:pPr>
                                </w:p>
                              </w:tc>
                            </w:tr>
                            <w:tr w:rsidR="00CE76F3" w14:paraId="1E1342E8" w14:textId="77777777">
                              <w:trPr>
                                <w:cantSplit/>
                              </w:trPr>
                              <w:tc>
                                <w:tcPr>
                                  <w:tcW w:w="9461" w:type="dxa"/>
                                  <w:gridSpan w:val="2"/>
                                  <w:tcBorders>
                                    <w:top w:val="single" w:sz="4" w:space="0" w:color="000000"/>
                                    <w:left w:val="single" w:sz="4" w:space="0" w:color="000000"/>
                                    <w:bottom w:val="single" w:sz="4" w:space="0" w:color="000000"/>
                                    <w:right w:val="single" w:sz="4" w:space="0" w:color="000000"/>
                                  </w:tcBorders>
                                  <w:shd w:val="clear" w:color="auto" w:fill="auto"/>
                                </w:tcPr>
                                <w:p w14:paraId="11E87669" w14:textId="77777777" w:rsidR="00CE76F3" w:rsidRDefault="00CE76F3">
                                  <w:pPr>
                                    <w:snapToGrid w:val="0"/>
                                    <w:spacing w:before="120" w:line="240" w:lineRule="atLeast"/>
                                    <w:jc w:val="center"/>
                                  </w:pPr>
                                  <w:r>
                                    <w:rPr>
                                      <w:b/>
                                      <w:sz w:val="24"/>
                                      <w:szCs w:val="24"/>
                                    </w:rPr>
                                    <w:t xml:space="preserve">    ŠKOLNÍ ŘÁD</w:t>
                                  </w:r>
                                </w:p>
                              </w:tc>
                            </w:tr>
                            <w:tr w:rsidR="00CE76F3" w14:paraId="1E96BB5A" w14:textId="77777777">
                              <w:trPr>
                                <w:cantSplit/>
                              </w:trPr>
                              <w:tc>
                                <w:tcPr>
                                  <w:tcW w:w="9461" w:type="dxa"/>
                                  <w:gridSpan w:val="2"/>
                                  <w:tcBorders>
                                    <w:left w:val="single" w:sz="4" w:space="0" w:color="000000"/>
                                    <w:bottom w:val="single" w:sz="4" w:space="0" w:color="000000"/>
                                    <w:right w:val="single" w:sz="4" w:space="0" w:color="000000"/>
                                  </w:tcBorders>
                                  <w:shd w:val="clear" w:color="auto" w:fill="auto"/>
                                </w:tcPr>
                                <w:p w14:paraId="63FA90ED" w14:textId="77777777" w:rsidR="00CE76F3" w:rsidRDefault="00CE76F3">
                                  <w:pPr>
                                    <w:snapToGrid w:val="0"/>
                                    <w:spacing w:before="120" w:line="240" w:lineRule="atLeast"/>
                                    <w:jc w:val="center"/>
                                    <w:rPr>
                                      <w:b/>
                                      <w:sz w:val="24"/>
                                      <w:szCs w:val="24"/>
                                    </w:rPr>
                                  </w:pPr>
                                </w:p>
                              </w:tc>
                            </w:tr>
                            <w:tr w:rsidR="00CE76F3" w14:paraId="122E3596" w14:textId="77777777">
                              <w:tc>
                                <w:tcPr>
                                  <w:tcW w:w="4465" w:type="dxa"/>
                                  <w:tcBorders>
                                    <w:left w:val="single" w:sz="4" w:space="0" w:color="000000"/>
                                    <w:bottom w:val="single" w:sz="4" w:space="0" w:color="000000"/>
                                  </w:tcBorders>
                                  <w:shd w:val="clear" w:color="auto" w:fill="auto"/>
                                </w:tcPr>
                                <w:p w14:paraId="179E2AB6" w14:textId="77777777" w:rsidR="00CE76F3" w:rsidRPr="00D43079" w:rsidRDefault="00CE76F3">
                                  <w:pPr>
                                    <w:snapToGrid w:val="0"/>
                                    <w:spacing w:before="120" w:line="240" w:lineRule="atLeast"/>
                                  </w:pPr>
                                  <w:r w:rsidRPr="00D43079">
                                    <w:rPr>
                                      <w:sz w:val="24"/>
                                      <w:szCs w:val="24"/>
                                    </w:rPr>
                                    <w:t>Č.j.:</w:t>
                                  </w:r>
                                </w:p>
                              </w:tc>
                              <w:tc>
                                <w:tcPr>
                                  <w:tcW w:w="4996" w:type="dxa"/>
                                  <w:tcBorders>
                                    <w:left w:val="single" w:sz="4" w:space="0" w:color="000000"/>
                                    <w:bottom w:val="single" w:sz="4" w:space="0" w:color="000000"/>
                                    <w:right w:val="single" w:sz="4" w:space="0" w:color="000000"/>
                                  </w:tcBorders>
                                  <w:shd w:val="clear" w:color="auto" w:fill="auto"/>
                                </w:tcPr>
                                <w:p w14:paraId="29D958BE" w14:textId="7745251E" w:rsidR="00CE76F3" w:rsidRPr="00D43079" w:rsidRDefault="00CE76F3" w:rsidP="00D43079">
                                  <w:pPr>
                                    <w:snapToGrid w:val="0"/>
                                    <w:spacing w:before="120" w:line="240" w:lineRule="atLeast"/>
                                  </w:pPr>
                                  <w:r w:rsidRPr="00D43079">
                                    <w:rPr>
                                      <w:sz w:val="24"/>
                                      <w:szCs w:val="24"/>
                                    </w:rPr>
                                    <w:t>Zs_Li 480/2020</w:t>
                                  </w:r>
                                </w:p>
                              </w:tc>
                            </w:tr>
                            <w:tr w:rsidR="00CE76F3" w14:paraId="430F6055" w14:textId="77777777">
                              <w:tc>
                                <w:tcPr>
                                  <w:tcW w:w="4465" w:type="dxa"/>
                                  <w:tcBorders>
                                    <w:left w:val="single" w:sz="4" w:space="0" w:color="000000"/>
                                    <w:bottom w:val="single" w:sz="4" w:space="0" w:color="000000"/>
                                  </w:tcBorders>
                                  <w:shd w:val="clear" w:color="auto" w:fill="auto"/>
                                </w:tcPr>
                                <w:p w14:paraId="11CA76B0" w14:textId="77777777" w:rsidR="00CE76F3" w:rsidRDefault="00CE76F3">
                                  <w:pPr>
                                    <w:snapToGrid w:val="0"/>
                                    <w:spacing w:before="120" w:line="240" w:lineRule="atLeast"/>
                                  </w:pPr>
                                  <w:r>
                                    <w:rPr>
                                      <w:sz w:val="24"/>
                                      <w:szCs w:val="24"/>
                                    </w:rPr>
                                    <w:t>Vypracoval:</w:t>
                                  </w:r>
                                </w:p>
                              </w:tc>
                              <w:tc>
                                <w:tcPr>
                                  <w:tcW w:w="4996" w:type="dxa"/>
                                  <w:tcBorders>
                                    <w:left w:val="single" w:sz="4" w:space="0" w:color="000000"/>
                                    <w:bottom w:val="single" w:sz="4" w:space="0" w:color="000000"/>
                                    <w:right w:val="single" w:sz="4" w:space="0" w:color="000000"/>
                                  </w:tcBorders>
                                  <w:shd w:val="clear" w:color="auto" w:fill="auto"/>
                                </w:tcPr>
                                <w:p w14:paraId="1F380473" w14:textId="77777777" w:rsidR="00CE76F3" w:rsidRDefault="00CE76F3">
                                  <w:pPr>
                                    <w:pStyle w:val="DefinitionTerm"/>
                                    <w:widowControl/>
                                    <w:snapToGrid w:val="0"/>
                                    <w:spacing w:before="120" w:line="240" w:lineRule="atLeast"/>
                                  </w:pPr>
                                  <w:r>
                                    <w:rPr>
                                      <w:szCs w:val="24"/>
                                    </w:rPr>
                                    <w:t xml:space="preserve">Hana Prokelová, vedoucí učitelka MŠ </w:t>
                                  </w:r>
                                </w:p>
                              </w:tc>
                            </w:tr>
                            <w:tr w:rsidR="00CE76F3" w14:paraId="2EF2AE60" w14:textId="77777777">
                              <w:tc>
                                <w:tcPr>
                                  <w:tcW w:w="4465" w:type="dxa"/>
                                  <w:tcBorders>
                                    <w:left w:val="single" w:sz="4" w:space="0" w:color="000000"/>
                                    <w:bottom w:val="single" w:sz="4" w:space="0" w:color="000000"/>
                                  </w:tcBorders>
                                  <w:shd w:val="clear" w:color="auto" w:fill="auto"/>
                                </w:tcPr>
                                <w:p w14:paraId="3FEF6B54" w14:textId="77777777" w:rsidR="00CE76F3" w:rsidRDefault="00CE76F3">
                                  <w:pPr>
                                    <w:snapToGrid w:val="0"/>
                                    <w:spacing w:before="120" w:line="240" w:lineRule="atLeast"/>
                                  </w:pPr>
                                  <w:r>
                                    <w:rPr>
                                      <w:sz w:val="24"/>
                                      <w:szCs w:val="24"/>
                                    </w:rPr>
                                    <w:t>Schválil:</w:t>
                                  </w:r>
                                </w:p>
                              </w:tc>
                              <w:tc>
                                <w:tcPr>
                                  <w:tcW w:w="4996" w:type="dxa"/>
                                  <w:tcBorders>
                                    <w:left w:val="single" w:sz="4" w:space="0" w:color="000000"/>
                                    <w:bottom w:val="single" w:sz="4" w:space="0" w:color="000000"/>
                                    <w:right w:val="single" w:sz="4" w:space="0" w:color="000000"/>
                                  </w:tcBorders>
                                  <w:shd w:val="clear" w:color="auto" w:fill="auto"/>
                                </w:tcPr>
                                <w:p w14:paraId="5EF5562C" w14:textId="77777777" w:rsidR="00CE76F3" w:rsidRDefault="00CE76F3">
                                  <w:pPr>
                                    <w:snapToGrid w:val="0"/>
                                    <w:spacing w:before="120" w:line="240" w:lineRule="atLeast"/>
                                  </w:pPr>
                                  <w:r>
                                    <w:rPr>
                                      <w:sz w:val="24"/>
                                      <w:szCs w:val="24"/>
                                    </w:rPr>
                                    <w:t xml:space="preserve">Mgr. Libor Kvapil, ředitel školy </w:t>
                                  </w:r>
                                </w:p>
                                <w:p w14:paraId="04F7BBF7" w14:textId="77777777" w:rsidR="00CE76F3" w:rsidRDefault="00CE76F3">
                                  <w:pPr>
                                    <w:spacing w:before="120" w:line="240" w:lineRule="atLeast"/>
                                    <w:jc w:val="right"/>
                                    <w:rPr>
                                      <w:sz w:val="24"/>
                                      <w:szCs w:val="24"/>
                                    </w:rPr>
                                  </w:pPr>
                                </w:p>
                              </w:tc>
                            </w:tr>
                            <w:tr w:rsidR="00CE76F3" w14:paraId="33F108BD" w14:textId="77777777">
                              <w:tc>
                                <w:tcPr>
                                  <w:tcW w:w="4465" w:type="dxa"/>
                                  <w:tcBorders>
                                    <w:left w:val="single" w:sz="4" w:space="0" w:color="000000"/>
                                    <w:bottom w:val="single" w:sz="4" w:space="0" w:color="000000"/>
                                  </w:tcBorders>
                                  <w:shd w:val="clear" w:color="auto" w:fill="auto"/>
                                </w:tcPr>
                                <w:p w14:paraId="2F1862D5" w14:textId="77777777" w:rsidR="00CE76F3" w:rsidRDefault="00CE76F3">
                                  <w:pPr>
                                    <w:snapToGrid w:val="0"/>
                                    <w:spacing w:before="120" w:line="240" w:lineRule="atLeast"/>
                                  </w:pPr>
                                  <w:r>
                                    <w:rPr>
                                      <w:sz w:val="24"/>
                                      <w:szCs w:val="24"/>
                                    </w:rPr>
                                    <w:t>Pedagogická rada projednala dne</w:t>
                                  </w:r>
                                </w:p>
                              </w:tc>
                              <w:tc>
                                <w:tcPr>
                                  <w:tcW w:w="4996" w:type="dxa"/>
                                  <w:tcBorders>
                                    <w:left w:val="single" w:sz="4" w:space="0" w:color="000000"/>
                                    <w:bottom w:val="single" w:sz="4" w:space="0" w:color="000000"/>
                                    <w:right w:val="single" w:sz="4" w:space="0" w:color="000000"/>
                                  </w:tcBorders>
                                  <w:shd w:val="clear" w:color="auto" w:fill="auto"/>
                                </w:tcPr>
                                <w:p w14:paraId="55944392" w14:textId="77777777" w:rsidR="00CE76F3" w:rsidRDefault="00CE76F3">
                                  <w:pPr>
                                    <w:snapToGrid w:val="0"/>
                                    <w:spacing w:before="120" w:line="240" w:lineRule="atLeast"/>
                                  </w:pPr>
                                  <w:r>
                                    <w:rPr>
                                      <w:sz w:val="24"/>
                                      <w:szCs w:val="24"/>
                                    </w:rPr>
                                    <w:t xml:space="preserve"> 31.8.2020</w:t>
                                  </w:r>
                                </w:p>
                              </w:tc>
                            </w:tr>
                            <w:tr w:rsidR="00CE76F3" w14:paraId="65EF2441" w14:textId="77777777">
                              <w:tc>
                                <w:tcPr>
                                  <w:tcW w:w="4465" w:type="dxa"/>
                                  <w:tcBorders>
                                    <w:left w:val="single" w:sz="4" w:space="0" w:color="000000"/>
                                    <w:bottom w:val="single" w:sz="4" w:space="0" w:color="000000"/>
                                  </w:tcBorders>
                                  <w:shd w:val="clear" w:color="auto" w:fill="auto"/>
                                </w:tcPr>
                                <w:p w14:paraId="40E90630" w14:textId="77777777" w:rsidR="00CE76F3" w:rsidRDefault="00CE76F3">
                                  <w:pPr>
                                    <w:snapToGrid w:val="0"/>
                                    <w:spacing w:before="120" w:line="240" w:lineRule="atLeast"/>
                                  </w:pPr>
                                  <w:r>
                                    <w:rPr>
                                      <w:sz w:val="24"/>
                                      <w:szCs w:val="24"/>
                                    </w:rPr>
                                    <w:t>Směrnice nabývá platnosti ode dne:</w:t>
                                  </w:r>
                                </w:p>
                              </w:tc>
                              <w:tc>
                                <w:tcPr>
                                  <w:tcW w:w="4996" w:type="dxa"/>
                                  <w:tcBorders>
                                    <w:left w:val="single" w:sz="4" w:space="0" w:color="000000"/>
                                    <w:bottom w:val="single" w:sz="4" w:space="0" w:color="000000"/>
                                    <w:right w:val="single" w:sz="4" w:space="0" w:color="000000"/>
                                  </w:tcBorders>
                                  <w:shd w:val="clear" w:color="auto" w:fill="auto"/>
                                </w:tcPr>
                                <w:p w14:paraId="469F3CDF" w14:textId="77777777" w:rsidR="00CE76F3" w:rsidRDefault="00CE76F3">
                                  <w:pPr>
                                    <w:snapToGrid w:val="0"/>
                                    <w:spacing w:before="120" w:line="240" w:lineRule="atLeast"/>
                                  </w:pPr>
                                  <w:r>
                                    <w:rPr>
                                      <w:sz w:val="24"/>
                                      <w:szCs w:val="24"/>
                                    </w:rPr>
                                    <w:t xml:space="preserve"> 1.9.2020</w:t>
                                  </w:r>
                                </w:p>
                              </w:tc>
                            </w:tr>
                            <w:tr w:rsidR="00CE76F3" w14:paraId="43DCDBB8" w14:textId="77777777">
                              <w:tc>
                                <w:tcPr>
                                  <w:tcW w:w="9461" w:type="dxa"/>
                                  <w:gridSpan w:val="2"/>
                                  <w:tcBorders>
                                    <w:left w:val="single" w:sz="4" w:space="0" w:color="000000"/>
                                    <w:bottom w:val="single" w:sz="4" w:space="0" w:color="000000"/>
                                    <w:right w:val="single" w:sz="4" w:space="0" w:color="000000"/>
                                  </w:tcBorders>
                                  <w:shd w:val="clear" w:color="auto" w:fill="auto"/>
                                </w:tcPr>
                                <w:p w14:paraId="224ECB60" w14:textId="77777777" w:rsidR="00CE76F3" w:rsidRDefault="00CE76F3">
                                  <w:pPr>
                                    <w:snapToGrid w:val="0"/>
                                  </w:pPr>
                                  <w:r>
                                    <w:rPr>
                                      <w:sz w:val="24"/>
                                      <w:szCs w:val="24"/>
                                    </w:rPr>
                                    <w:t>Změny ve směrnici jsou prováděny formou číslovaných písemných dodatků, které tvoří součást tohoto předpisu.</w:t>
                                  </w:r>
                                </w:p>
                              </w:tc>
                            </w:tr>
                          </w:tbl>
                          <w:p w14:paraId="0AE60461" w14:textId="77777777" w:rsidR="00CE76F3" w:rsidRDefault="00CE76F3">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79D3CE" id="_x0000_t202" coordsize="21600,21600" o:spt="202" path="m,l,21600r21600,l21600,xe">
                <v:stroke joinstyle="miter"/>
                <v:path gradientshapeok="t" o:connecttype="rect"/>
              </v:shapetype>
              <v:shape id="Text Box 2" o:spid="_x0000_s1026" type="#_x0000_t202" style="position:absolute;margin-left:-3.85pt;margin-top:8.55pt;width:472.45pt;height:258.2pt;z-index:251657728;visibility:visible;mso-wrap-style:square;mso-width-percent:0;mso-height-percent:0;mso-wrap-distance-left:0;mso-wrap-distance-top:0;mso-wrap-distance-right:7.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" stroked="f">
                <v:textbox inset="0,0,0,0">
                  <w:txbxContent>
                    <w:tbl>
                      <w:tblPr>
                        <w:tblW w:w="0" w:type="auto"/>
                        <w:tblInd w:w="70" w:type="dxa"/>
                        <w:tblLayout w:type="fixed"/>
                        <w:tblCellMar>
                          <w:left w:w="70" w:type="dxa"/>
                          <w:right w:w="70" w:type="dxa"/>
                        </w:tblCellMar>
                        <w:tblLook w:val="0000" w:firstRow="0" w:lastRow="0" w:firstColumn="0" w:lastColumn="0" w:noHBand="0" w:noVBand="0"/>
                      </w:tblPr>
                      <w:tblGrid>
                        <w:gridCol w:w="4465"/>
                        <w:gridCol w:w="4996"/>
                      </w:tblGrid>
                      <w:tr w:rsidR="00CE76F3" w14:paraId="49350408" w14:textId="77777777">
                        <w:tc>
                          <w:tcPr>
                            <w:tcW w:w="9461" w:type="dxa"/>
                            <w:gridSpan w:val="2"/>
                            <w:tcBorders>
                              <w:top w:val="single" w:sz="4" w:space="0" w:color="000000"/>
                              <w:left w:val="single" w:sz="4" w:space="0" w:color="000000"/>
                              <w:right w:val="single" w:sz="4" w:space="0" w:color="000000"/>
                            </w:tcBorders>
                            <w:shd w:val="clear" w:color="auto" w:fill="auto"/>
                          </w:tcPr>
                          <w:p w14:paraId="73F6335E" w14:textId="77777777" w:rsidR="00CE76F3" w:rsidRDefault="00CE76F3">
                            <w:pPr>
                              <w:snapToGrid w:val="0"/>
                              <w:jc w:val="center"/>
                              <w:rPr>
                                <w:sz w:val="24"/>
                                <w:szCs w:val="24"/>
                              </w:rPr>
                            </w:pPr>
                          </w:p>
                          <w:p w14:paraId="471D96C2" w14:textId="77777777" w:rsidR="00CE76F3" w:rsidRDefault="00CE76F3">
                            <w:pPr>
                              <w:jc w:val="center"/>
                            </w:pPr>
                            <w:r>
                              <w:rPr>
                                <w:sz w:val="24"/>
                                <w:szCs w:val="24"/>
                              </w:rPr>
                              <w:t>Základní škola a mateřská škola Frýdek – Místek, Lískovec, K Sedlištím 320</w:t>
                            </w:r>
                          </w:p>
                          <w:p w14:paraId="552D62D2" w14:textId="77777777" w:rsidR="00CE76F3" w:rsidRDefault="00CE76F3">
                            <w:pPr>
                              <w:jc w:val="center"/>
                              <w:rPr>
                                <w:sz w:val="24"/>
                                <w:szCs w:val="24"/>
                              </w:rPr>
                            </w:pPr>
                          </w:p>
                        </w:tc>
                      </w:tr>
                      <w:tr w:rsidR="00CE76F3" w14:paraId="1E1342E8" w14:textId="77777777">
                        <w:trPr>
                          <w:cantSplit/>
                        </w:trPr>
                        <w:tc>
                          <w:tcPr>
                            <w:tcW w:w="9461" w:type="dxa"/>
                            <w:gridSpan w:val="2"/>
                            <w:tcBorders>
                              <w:top w:val="single" w:sz="4" w:space="0" w:color="000000"/>
                              <w:left w:val="single" w:sz="4" w:space="0" w:color="000000"/>
                              <w:bottom w:val="single" w:sz="4" w:space="0" w:color="000000"/>
                              <w:right w:val="single" w:sz="4" w:space="0" w:color="000000"/>
                            </w:tcBorders>
                            <w:shd w:val="clear" w:color="auto" w:fill="auto"/>
                          </w:tcPr>
                          <w:p w14:paraId="11E87669" w14:textId="77777777" w:rsidR="00CE76F3" w:rsidRDefault="00CE76F3">
                            <w:pPr>
                              <w:snapToGrid w:val="0"/>
                              <w:spacing w:before="120" w:line="240" w:lineRule="atLeast"/>
                              <w:jc w:val="center"/>
                            </w:pPr>
                            <w:r>
                              <w:rPr>
                                <w:b/>
                                <w:sz w:val="24"/>
                                <w:szCs w:val="24"/>
                              </w:rPr>
                              <w:t xml:space="preserve">    ŠKOLNÍ ŘÁD</w:t>
                            </w:r>
                          </w:p>
                        </w:tc>
                      </w:tr>
                      <w:tr w:rsidR="00CE76F3" w14:paraId="1E96BB5A" w14:textId="77777777">
                        <w:trPr>
                          <w:cantSplit/>
                        </w:trPr>
                        <w:tc>
                          <w:tcPr>
                            <w:tcW w:w="9461" w:type="dxa"/>
                            <w:gridSpan w:val="2"/>
                            <w:tcBorders>
                              <w:left w:val="single" w:sz="4" w:space="0" w:color="000000"/>
                              <w:bottom w:val="single" w:sz="4" w:space="0" w:color="000000"/>
                              <w:right w:val="single" w:sz="4" w:space="0" w:color="000000"/>
                            </w:tcBorders>
                            <w:shd w:val="clear" w:color="auto" w:fill="auto"/>
                          </w:tcPr>
                          <w:p w14:paraId="63FA90ED" w14:textId="77777777" w:rsidR="00CE76F3" w:rsidRDefault="00CE76F3">
                            <w:pPr>
                              <w:snapToGrid w:val="0"/>
                              <w:spacing w:before="120" w:line="240" w:lineRule="atLeast"/>
                              <w:jc w:val="center"/>
                              <w:rPr>
                                <w:b/>
                                <w:sz w:val="24"/>
                                <w:szCs w:val="24"/>
                              </w:rPr>
                            </w:pPr>
                          </w:p>
                        </w:tc>
                      </w:tr>
                      <w:tr w:rsidR="00CE76F3" w14:paraId="122E3596" w14:textId="77777777">
                        <w:tc>
                          <w:tcPr>
                            <w:tcW w:w="4465" w:type="dxa"/>
                            <w:tcBorders>
                              <w:left w:val="single" w:sz="4" w:space="0" w:color="000000"/>
                              <w:bottom w:val="single" w:sz="4" w:space="0" w:color="000000"/>
                            </w:tcBorders>
                            <w:shd w:val="clear" w:color="auto" w:fill="auto"/>
                          </w:tcPr>
                          <w:p w14:paraId="179E2AB6" w14:textId="77777777" w:rsidR="00CE76F3" w:rsidRPr="00D43079" w:rsidRDefault="00CE76F3">
                            <w:pPr>
                              <w:snapToGrid w:val="0"/>
                              <w:spacing w:before="120" w:line="240" w:lineRule="atLeast"/>
                            </w:pPr>
                            <w:r w:rsidRPr="00D43079">
                              <w:rPr>
                                <w:sz w:val="24"/>
                                <w:szCs w:val="24"/>
                              </w:rPr>
                              <w:t>Č.j.:</w:t>
                            </w:r>
                          </w:p>
                        </w:tc>
                        <w:tc>
                          <w:tcPr>
                            <w:tcW w:w="4996" w:type="dxa"/>
                            <w:tcBorders>
                              <w:left w:val="single" w:sz="4" w:space="0" w:color="000000"/>
                              <w:bottom w:val="single" w:sz="4" w:space="0" w:color="000000"/>
                              <w:right w:val="single" w:sz="4" w:space="0" w:color="000000"/>
                            </w:tcBorders>
                            <w:shd w:val="clear" w:color="auto" w:fill="auto"/>
                          </w:tcPr>
                          <w:p w14:paraId="29D958BE" w14:textId="7745251E" w:rsidR="00CE76F3" w:rsidRPr="00D43079" w:rsidRDefault="00CE76F3" w:rsidP="00D43079">
                            <w:pPr>
                              <w:snapToGrid w:val="0"/>
                              <w:spacing w:before="120" w:line="240" w:lineRule="atLeast"/>
                            </w:pPr>
                            <w:r w:rsidRPr="00D43079">
                              <w:rPr>
                                <w:sz w:val="24"/>
                                <w:szCs w:val="24"/>
                              </w:rPr>
                              <w:t>Zs_Li 480/2020</w:t>
                            </w:r>
                          </w:p>
                        </w:tc>
                      </w:tr>
                      <w:tr w:rsidR="00CE76F3" w14:paraId="430F6055" w14:textId="77777777">
                        <w:tc>
                          <w:tcPr>
                            <w:tcW w:w="4465" w:type="dxa"/>
                            <w:tcBorders>
                              <w:left w:val="single" w:sz="4" w:space="0" w:color="000000"/>
                              <w:bottom w:val="single" w:sz="4" w:space="0" w:color="000000"/>
                            </w:tcBorders>
                            <w:shd w:val="clear" w:color="auto" w:fill="auto"/>
                          </w:tcPr>
                          <w:p w14:paraId="11CA76B0" w14:textId="77777777" w:rsidR="00CE76F3" w:rsidRDefault="00CE76F3">
                            <w:pPr>
                              <w:snapToGrid w:val="0"/>
                              <w:spacing w:before="120" w:line="240" w:lineRule="atLeast"/>
                            </w:pPr>
                            <w:r>
                              <w:rPr>
                                <w:sz w:val="24"/>
                                <w:szCs w:val="24"/>
                              </w:rPr>
                              <w:t>Vypracoval:</w:t>
                            </w:r>
                          </w:p>
                        </w:tc>
                        <w:tc>
                          <w:tcPr>
                            <w:tcW w:w="4996" w:type="dxa"/>
                            <w:tcBorders>
                              <w:left w:val="single" w:sz="4" w:space="0" w:color="000000"/>
                              <w:bottom w:val="single" w:sz="4" w:space="0" w:color="000000"/>
                              <w:right w:val="single" w:sz="4" w:space="0" w:color="000000"/>
                            </w:tcBorders>
                            <w:shd w:val="clear" w:color="auto" w:fill="auto"/>
                          </w:tcPr>
                          <w:p w14:paraId="1F380473" w14:textId="77777777" w:rsidR="00CE76F3" w:rsidRDefault="00CE76F3">
                            <w:pPr>
                              <w:pStyle w:val="DefinitionTerm"/>
                              <w:widowControl/>
                              <w:snapToGrid w:val="0"/>
                              <w:spacing w:before="120" w:line="240" w:lineRule="atLeast"/>
                            </w:pPr>
                            <w:r>
                              <w:rPr>
                                <w:szCs w:val="24"/>
                              </w:rPr>
                              <w:t xml:space="preserve">Hana Prokelová, vedoucí učitelka MŠ </w:t>
                            </w:r>
                          </w:p>
                        </w:tc>
                      </w:tr>
                      <w:tr w:rsidR="00CE76F3" w14:paraId="2EF2AE60" w14:textId="77777777">
                        <w:tc>
                          <w:tcPr>
                            <w:tcW w:w="4465" w:type="dxa"/>
                            <w:tcBorders>
                              <w:left w:val="single" w:sz="4" w:space="0" w:color="000000"/>
                              <w:bottom w:val="single" w:sz="4" w:space="0" w:color="000000"/>
                            </w:tcBorders>
                            <w:shd w:val="clear" w:color="auto" w:fill="auto"/>
                          </w:tcPr>
                          <w:p w14:paraId="3FEF6B54" w14:textId="77777777" w:rsidR="00CE76F3" w:rsidRDefault="00CE76F3">
                            <w:pPr>
                              <w:snapToGrid w:val="0"/>
                              <w:spacing w:before="120" w:line="240" w:lineRule="atLeast"/>
                            </w:pPr>
                            <w:r>
                              <w:rPr>
                                <w:sz w:val="24"/>
                                <w:szCs w:val="24"/>
                              </w:rPr>
                              <w:t>Schválil:</w:t>
                            </w:r>
                          </w:p>
                        </w:tc>
                        <w:tc>
                          <w:tcPr>
                            <w:tcW w:w="4996" w:type="dxa"/>
                            <w:tcBorders>
                              <w:left w:val="single" w:sz="4" w:space="0" w:color="000000"/>
                              <w:bottom w:val="single" w:sz="4" w:space="0" w:color="000000"/>
                              <w:right w:val="single" w:sz="4" w:space="0" w:color="000000"/>
                            </w:tcBorders>
                            <w:shd w:val="clear" w:color="auto" w:fill="auto"/>
                          </w:tcPr>
                          <w:p w14:paraId="5EF5562C" w14:textId="77777777" w:rsidR="00CE76F3" w:rsidRDefault="00CE76F3">
                            <w:pPr>
                              <w:snapToGrid w:val="0"/>
                              <w:spacing w:before="120" w:line="240" w:lineRule="atLeast"/>
                            </w:pPr>
                            <w:r>
                              <w:rPr>
                                <w:sz w:val="24"/>
                                <w:szCs w:val="24"/>
                              </w:rPr>
                              <w:t xml:space="preserve">Mgr. Libor Kvapil, ředitel školy </w:t>
                            </w:r>
                          </w:p>
                          <w:p w14:paraId="04F7BBF7" w14:textId="77777777" w:rsidR="00CE76F3" w:rsidRDefault="00CE76F3">
                            <w:pPr>
                              <w:spacing w:before="120" w:line="240" w:lineRule="atLeast"/>
                              <w:jc w:val="right"/>
                              <w:rPr>
                                <w:sz w:val="24"/>
                                <w:szCs w:val="24"/>
                              </w:rPr>
                            </w:pPr>
                          </w:p>
                        </w:tc>
                      </w:tr>
                      <w:tr w:rsidR="00CE76F3" w14:paraId="33F108BD" w14:textId="77777777">
                        <w:tc>
                          <w:tcPr>
                            <w:tcW w:w="4465" w:type="dxa"/>
                            <w:tcBorders>
                              <w:left w:val="single" w:sz="4" w:space="0" w:color="000000"/>
                              <w:bottom w:val="single" w:sz="4" w:space="0" w:color="000000"/>
                            </w:tcBorders>
                            <w:shd w:val="clear" w:color="auto" w:fill="auto"/>
                          </w:tcPr>
                          <w:p w14:paraId="2F1862D5" w14:textId="77777777" w:rsidR="00CE76F3" w:rsidRDefault="00CE76F3">
                            <w:pPr>
                              <w:snapToGrid w:val="0"/>
                              <w:spacing w:before="120" w:line="240" w:lineRule="atLeast"/>
                            </w:pPr>
                            <w:r>
                              <w:rPr>
                                <w:sz w:val="24"/>
                                <w:szCs w:val="24"/>
                              </w:rPr>
                              <w:t>Pedagogická rada projednala dne</w:t>
                            </w:r>
                          </w:p>
                        </w:tc>
                        <w:tc>
                          <w:tcPr>
                            <w:tcW w:w="4996" w:type="dxa"/>
                            <w:tcBorders>
                              <w:left w:val="single" w:sz="4" w:space="0" w:color="000000"/>
                              <w:bottom w:val="single" w:sz="4" w:space="0" w:color="000000"/>
                              <w:right w:val="single" w:sz="4" w:space="0" w:color="000000"/>
                            </w:tcBorders>
                            <w:shd w:val="clear" w:color="auto" w:fill="auto"/>
                          </w:tcPr>
                          <w:p w14:paraId="55944392" w14:textId="77777777" w:rsidR="00CE76F3" w:rsidRDefault="00CE76F3">
                            <w:pPr>
                              <w:snapToGrid w:val="0"/>
                              <w:spacing w:before="120" w:line="240" w:lineRule="atLeast"/>
                            </w:pPr>
                            <w:r>
                              <w:rPr>
                                <w:sz w:val="24"/>
                                <w:szCs w:val="24"/>
                              </w:rPr>
                              <w:t xml:space="preserve"> 31.8.2020</w:t>
                            </w:r>
                          </w:p>
                        </w:tc>
                      </w:tr>
                      <w:tr w:rsidR="00CE76F3" w14:paraId="65EF2441" w14:textId="77777777">
                        <w:tc>
                          <w:tcPr>
                            <w:tcW w:w="4465" w:type="dxa"/>
                            <w:tcBorders>
                              <w:left w:val="single" w:sz="4" w:space="0" w:color="000000"/>
                              <w:bottom w:val="single" w:sz="4" w:space="0" w:color="000000"/>
                            </w:tcBorders>
                            <w:shd w:val="clear" w:color="auto" w:fill="auto"/>
                          </w:tcPr>
                          <w:p w14:paraId="40E90630" w14:textId="77777777" w:rsidR="00CE76F3" w:rsidRDefault="00CE76F3">
                            <w:pPr>
                              <w:snapToGrid w:val="0"/>
                              <w:spacing w:before="120" w:line="240" w:lineRule="atLeast"/>
                            </w:pPr>
                            <w:r>
                              <w:rPr>
                                <w:sz w:val="24"/>
                                <w:szCs w:val="24"/>
                              </w:rPr>
                              <w:t>Směrnice nabývá platnosti ode dne:</w:t>
                            </w:r>
                          </w:p>
                        </w:tc>
                        <w:tc>
                          <w:tcPr>
                            <w:tcW w:w="4996" w:type="dxa"/>
                            <w:tcBorders>
                              <w:left w:val="single" w:sz="4" w:space="0" w:color="000000"/>
                              <w:bottom w:val="single" w:sz="4" w:space="0" w:color="000000"/>
                              <w:right w:val="single" w:sz="4" w:space="0" w:color="000000"/>
                            </w:tcBorders>
                            <w:shd w:val="clear" w:color="auto" w:fill="auto"/>
                          </w:tcPr>
                          <w:p w14:paraId="469F3CDF" w14:textId="77777777" w:rsidR="00CE76F3" w:rsidRDefault="00CE76F3">
                            <w:pPr>
                              <w:snapToGrid w:val="0"/>
                              <w:spacing w:before="120" w:line="240" w:lineRule="atLeast"/>
                            </w:pPr>
                            <w:r>
                              <w:rPr>
                                <w:sz w:val="24"/>
                                <w:szCs w:val="24"/>
                              </w:rPr>
                              <w:t xml:space="preserve"> 1.9.2020</w:t>
                            </w:r>
                          </w:p>
                        </w:tc>
                      </w:tr>
                      <w:tr w:rsidR="00CE76F3" w14:paraId="43DCDBB8" w14:textId="77777777">
                        <w:tc>
                          <w:tcPr>
                            <w:tcW w:w="9461" w:type="dxa"/>
                            <w:gridSpan w:val="2"/>
                            <w:tcBorders>
                              <w:left w:val="single" w:sz="4" w:space="0" w:color="000000"/>
                              <w:bottom w:val="single" w:sz="4" w:space="0" w:color="000000"/>
                              <w:right w:val="single" w:sz="4" w:space="0" w:color="000000"/>
                            </w:tcBorders>
                            <w:shd w:val="clear" w:color="auto" w:fill="auto"/>
                          </w:tcPr>
                          <w:p w14:paraId="224ECB60" w14:textId="77777777" w:rsidR="00CE76F3" w:rsidRDefault="00CE76F3">
                            <w:pPr>
                              <w:snapToGrid w:val="0"/>
                            </w:pPr>
                            <w:r>
                              <w:rPr>
                                <w:sz w:val="24"/>
                                <w:szCs w:val="24"/>
                              </w:rPr>
                              <w:t>Změny ve směrnici jsou prováděny formou číslovaných písemných dodatků, které tvoří součást tohoto předpisu.</w:t>
                            </w:r>
                          </w:p>
                        </w:tc>
                      </w:tr>
                    </w:tbl>
                    <w:p w14:paraId="0AE60461" w14:textId="77777777" w:rsidR="00CE76F3" w:rsidRDefault="00CE76F3">
                      <w:r>
                        <w:t xml:space="preserve"> </w:t>
                      </w:r>
                    </w:p>
                  </w:txbxContent>
                </v:textbox>
                <w10:wrap type="square" side="largest" anchorx="margin"/>
              </v:shape>
            </w:pict>
          </mc:Fallback>
        </mc:AlternateContent>
      </w:r>
    </w:p>
    <w:p w14:paraId="6E2B78F6" w14:textId="77777777" w:rsidR="00B46357" w:rsidRPr="00E152AD" w:rsidRDefault="00B46357">
      <w:pPr>
        <w:rPr>
          <w:color w:val="000000" w:themeColor="text1"/>
          <w:sz w:val="24"/>
          <w:szCs w:val="24"/>
        </w:rPr>
      </w:pPr>
    </w:p>
    <w:p w14:paraId="14CC6085" w14:textId="77777777" w:rsidR="00B46357" w:rsidRPr="00E152AD" w:rsidRDefault="00B46357">
      <w:pPr>
        <w:rPr>
          <w:color w:val="000000" w:themeColor="text1"/>
          <w:sz w:val="24"/>
          <w:szCs w:val="24"/>
        </w:rPr>
      </w:pPr>
    </w:p>
    <w:p w14:paraId="7F9F7833" w14:textId="77777777" w:rsidR="00B46357" w:rsidRPr="00E152AD" w:rsidRDefault="00B46357">
      <w:pPr>
        <w:jc w:val="both"/>
        <w:rPr>
          <w:color w:val="000000" w:themeColor="text1"/>
        </w:rPr>
      </w:pPr>
      <w:r w:rsidRPr="00E152AD">
        <w:rPr>
          <w:color w:val="000000" w:themeColor="text1"/>
          <w:sz w:val="24"/>
          <w:szCs w:val="24"/>
        </w:rPr>
        <w:t>Ředitel Základní školy a mateřské školy Frýdek – Místek, Lískovec, K Sedlištím 320 v souladu s § 30 odst. 1 a 3 zákona č. 561/2004 Sb.</w:t>
      </w:r>
      <w:r w:rsidR="004169DB" w:rsidRPr="00E152AD">
        <w:rPr>
          <w:color w:val="000000" w:themeColor="text1"/>
          <w:sz w:val="24"/>
          <w:szCs w:val="24"/>
        </w:rPr>
        <w:t xml:space="preserve"> v platném znění</w:t>
      </w:r>
      <w:r w:rsidRPr="00E152AD">
        <w:rPr>
          <w:color w:val="000000" w:themeColor="text1"/>
          <w:sz w:val="24"/>
          <w:szCs w:val="24"/>
        </w:rPr>
        <w:t>, a v pozdější změně zákona č. 472/2011Sb. o předškolním, základním, středním, vyšším odborném a jiném vzdělávání (dále jen Školský zákon)</w:t>
      </w:r>
      <w:r w:rsidRPr="00E152AD">
        <w:rPr>
          <w:i/>
          <w:color w:val="000000" w:themeColor="text1"/>
          <w:sz w:val="24"/>
          <w:szCs w:val="24"/>
        </w:rPr>
        <w:t xml:space="preserve"> </w:t>
      </w:r>
      <w:r w:rsidRPr="00E152AD">
        <w:rPr>
          <w:color w:val="000000" w:themeColor="text1"/>
          <w:sz w:val="24"/>
          <w:szCs w:val="24"/>
        </w:rPr>
        <w:t>vydává tento řád, kterým se upřesňují vzájemné vztahy mezi dětmi, jejich zákonnými zástupci a zaměstnanci školy.</w:t>
      </w:r>
    </w:p>
    <w:p w14:paraId="23D32AF9" w14:textId="77777777" w:rsidR="00B46357" w:rsidRPr="00E152AD" w:rsidRDefault="00B46357">
      <w:pPr>
        <w:jc w:val="both"/>
        <w:rPr>
          <w:color w:val="000000" w:themeColor="text1"/>
          <w:sz w:val="24"/>
          <w:szCs w:val="24"/>
        </w:rPr>
      </w:pPr>
    </w:p>
    <w:p w14:paraId="77246267" w14:textId="77777777" w:rsidR="00B46357" w:rsidRPr="00E152AD" w:rsidRDefault="00B46357">
      <w:pPr>
        <w:jc w:val="both"/>
        <w:rPr>
          <w:color w:val="000000" w:themeColor="text1"/>
        </w:rPr>
      </w:pPr>
      <w:r w:rsidRPr="00E152AD">
        <w:rPr>
          <w:i/>
          <w:color w:val="000000" w:themeColor="text1"/>
          <w:sz w:val="24"/>
          <w:szCs w:val="24"/>
        </w:rPr>
        <w:t xml:space="preserve">Základní škola a mateřská škola Frýdek – Místek, Lískovec, K Sedlištím 320 </w:t>
      </w:r>
    </w:p>
    <w:p w14:paraId="49E0025A" w14:textId="77777777" w:rsidR="00B46357" w:rsidRPr="00E152AD" w:rsidRDefault="00B46357">
      <w:pPr>
        <w:jc w:val="both"/>
        <w:rPr>
          <w:i/>
          <w:color w:val="000000" w:themeColor="text1"/>
          <w:sz w:val="24"/>
          <w:szCs w:val="24"/>
        </w:rPr>
      </w:pPr>
    </w:p>
    <w:p w14:paraId="31C71721" w14:textId="77777777" w:rsidR="00B46357" w:rsidRPr="00E152AD" w:rsidRDefault="00B46357">
      <w:pPr>
        <w:jc w:val="both"/>
        <w:rPr>
          <w:i/>
          <w:color w:val="000000" w:themeColor="text1"/>
          <w:sz w:val="6"/>
          <w:szCs w:val="6"/>
        </w:rPr>
      </w:pPr>
    </w:p>
    <w:tbl>
      <w:tblPr>
        <w:tblW w:w="0" w:type="auto"/>
        <w:tblInd w:w="-15" w:type="dxa"/>
        <w:tblLayout w:type="fixed"/>
        <w:tblLook w:val="0000" w:firstRow="0" w:lastRow="0" w:firstColumn="0" w:lastColumn="0" w:noHBand="0" w:noVBand="0"/>
      </w:tblPr>
      <w:tblGrid>
        <w:gridCol w:w="9601"/>
      </w:tblGrid>
      <w:tr w:rsidR="00E152AD" w:rsidRPr="00E152AD" w14:paraId="4DC113D1" w14:textId="77777777">
        <w:tc>
          <w:tcPr>
            <w:tcW w:w="9601" w:type="dxa"/>
            <w:tcBorders>
              <w:top w:val="single" w:sz="4" w:space="0" w:color="000000"/>
              <w:left w:val="single" w:sz="4" w:space="0" w:color="000000"/>
              <w:bottom w:val="single" w:sz="4" w:space="0" w:color="000000"/>
              <w:right w:val="single" w:sz="4" w:space="0" w:color="000000"/>
            </w:tcBorders>
            <w:shd w:val="clear" w:color="auto" w:fill="auto"/>
          </w:tcPr>
          <w:p w14:paraId="3DCF1E10" w14:textId="77777777" w:rsidR="00B46357" w:rsidRPr="00E152AD" w:rsidRDefault="00B46357">
            <w:pPr>
              <w:snapToGrid w:val="0"/>
              <w:jc w:val="both"/>
              <w:rPr>
                <w:color w:val="000000" w:themeColor="text1"/>
              </w:rPr>
            </w:pPr>
            <w:r w:rsidRPr="00E152AD">
              <w:rPr>
                <w:b/>
                <w:color w:val="000000" w:themeColor="text1"/>
              </w:rPr>
              <w:t>Mateřská škola Lískovec, K Sedlištím 182</w:t>
            </w:r>
          </w:p>
        </w:tc>
      </w:tr>
      <w:tr w:rsidR="00E152AD" w:rsidRPr="00E152AD" w14:paraId="5069F604" w14:textId="77777777">
        <w:tc>
          <w:tcPr>
            <w:tcW w:w="9601" w:type="dxa"/>
            <w:tcBorders>
              <w:left w:val="single" w:sz="4" w:space="0" w:color="000000"/>
              <w:bottom w:val="single" w:sz="4" w:space="0" w:color="000000"/>
              <w:right w:val="single" w:sz="4" w:space="0" w:color="000000"/>
            </w:tcBorders>
            <w:shd w:val="clear" w:color="auto" w:fill="auto"/>
          </w:tcPr>
          <w:p w14:paraId="03222820" w14:textId="77777777" w:rsidR="00B46357" w:rsidRPr="00E152AD" w:rsidRDefault="00B46357">
            <w:pPr>
              <w:snapToGrid w:val="0"/>
              <w:jc w:val="both"/>
              <w:rPr>
                <w:color w:val="000000" w:themeColor="text1"/>
              </w:rPr>
            </w:pPr>
            <w:r w:rsidRPr="00E152AD">
              <w:rPr>
                <w:color w:val="000000" w:themeColor="text1"/>
              </w:rPr>
              <w:t>1 třída – smíšená</w:t>
            </w:r>
          </w:p>
        </w:tc>
      </w:tr>
    </w:tbl>
    <w:p w14:paraId="0C0FDF9C" w14:textId="77777777" w:rsidR="00B46357" w:rsidRPr="00E152AD" w:rsidRDefault="00B46357">
      <w:pPr>
        <w:jc w:val="both"/>
        <w:rPr>
          <w:i/>
          <w:color w:val="000000" w:themeColor="text1"/>
          <w:sz w:val="24"/>
          <w:szCs w:val="24"/>
        </w:rPr>
      </w:pPr>
    </w:p>
    <w:p w14:paraId="58021A38" w14:textId="77777777" w:rsidR="00B46357" w:rsidRPr="00E152AD" w:rsidRDefault="00B46357">
      <w:pPr>
        <w:jc w:val="both"/>
        <w:rPr>
          <w:i/>
          <w:color w:val="000000" w:themeColor="text1"/>
          <w:sz w:val="24"/>
          <w:szCs w:val="24"/>
        </w:rPr>
      </w:pPr>
    </w:p>
    <w:p w14:paraId="63B4B92C" w14:textId="77777777" w:rsidR="00B46357" w:rsidRPr="00E152AD" w:rsidRDefault="00B46357">
      <w:pPr>
        <w:jc w:val="both"/>
        <w:rPr>
          <w:i/>
          <w:color w:val="000000" w:themeColor="text1"/>
          <w:sz w:val="24"/>
          <w:szCs w:val="24"/>
        </w:rPr>
      </w:pPr>
    </w:p>
    <w:p w14:paraId="2730BD3B" w14:textId="77777777" w:rsidR="00B46357" w:rsidRPr="00E152AD" w:rsidRDefault="00B46357">
      <w:pPr>
        <w:jc w:val="both"/>
        <w:rPr>
          <w:i/>
          <w:color w:val="000000" w:themeColor="text1"/>
          <w:sz w:val="24"/>
          <w:szCs w:val="24"/>
        </w:rPr>
      </w:pPr>
    </w:p>
    <w:p w14:paraId="13D837A9" w14:textId="77777777" w:rsidR="00B46357" w:rsidRPr="00E152AD" w:rsidRDefault="00B46357">
      <w:pPr>
        <w:spacing w:after="180"/>
        <w:jc w:val="center"/>
        <w:rPr>
          <w:color w:val="000000" w:themeColor="text1"/>
        </w:rPr>
      </w:pPr>
      <w:r w:rsidRPr="00E152AD">
        <w:rPr>
          <w:b/>
          <w:color w:val="000000" w:themeColor="text1"/>
          <w:sz w:val="24"/>
          <w:szCs w:val="24"/>
        </w:rPr>
        <w:t>Čl. I</w:t>
      </w:r>
    </w:p>
    <w:p w14:paraId="68DBFCD9" w14:textId="77777777" w:rsidR="00B46357" w:rsidRPr="00E152AD" w:rsidRDefault="00B46357">
      <w:pPr>
        <w:jc w:val="center"/>
        <w:rPr>
          <w:color w:val="000000" w:themeColor="text1"/>
        </w:rPr>
      </w:pPr>
      <w:r w:rsidRPr="00E152AD">
        <w:rPr>
          <w:b/>
          <w:caps/>
          <w:color w:val="000000" w:themeColor="text1"/>
          <w:sz w:val="24"/>
          <w:szCs w:val="24"/>
        </w:rPr>
        <w:t>Práva a povinností účastníků předškolní výchovy a vzdělávání</w:t>
      </w:r>
    </w:p>
    <w:p w14:paraId="5A800259" w14:textId="77777777" w:rsidR="00B46357" w:rsidRPr="00E152AD" w:rsidRDefault="00B46357">
      <w:pPr>
        <w:pStyle w:val="Nadpis4"/>
        <w:tabs>
          <w:tab w:val="left" w:pos="0"/>
        </w:tabs>
        <w:jc w:val="both"/>
        <w:rPr>
          <w:b w:val="0"/>
          <w:caps/>
          <w:color w:val="000000" w:themeColor="text1"/>
          <w:sz w:val="24"/>
          <w:szCs w:val="24"/>
        </w:rPr>
      </w:pPr>
    </w:p>
    <w:p w14:paraId="7BE6F149" w14:textId="77777777" w:rsidR="00B46357" w:rsidRPr="00E152AD" w:rsidRDefault="00B46357">
      <w:pPr>
        <w:rPr>
          <w:color w:val="000000" w:themeColor="text1"/>
        </w:rPr>
      </w:pPr>
      <w:r w:rsidRPr="00E152AD">
        <w:rPr>
          <w:b/>
          <w:color w:val="000000" w:themeColor="text1"/>
          <w:sz w:val="24"/>
          <w:szCs w:val="24"/>
        </w:rPr>
        <w:t>1. Základní cíle mateřské školy při zabezpečování předškolní výchovy a vzdělávání a školní vzdělávací program</w:t>
      </w:r>
    </w:p>
    <w:p w14:paraId="65C37F5E" w14:textId="77777777" w:rsidR="00B46357" w:rsidRPr="00E152AD" w:rsidRDefault="00B46357">
      <w:pPr>
        <w:rPr>
          <w:b/>
          <w:color w:val="000000" w:themeColor="text1"/>
          <w:sz w:val="24"/>
          <w:szCs w:val="24"/>
        </w:rPr>
      </w:pPr>
    </w:p>
    <w:p w14:paraId="17FA311D" w14:textId="77777777" w:rsidR="00B46357" w:rsidRPr="00E152AD" w:rsidRDefault="00B46357">
      <w:pPr>
        <w:rPr>
          <w:color w:val="000000" w:themeColor="text1"/>
        </w:rPr>
      </w:pPr>
      <w:r w:rsidRPr="00E152AD">
        <w:rPr>
          <w:color w:val="000000" w:themeColor="text1"/>
          <w:sz w:val="24"/>
          <w:szCs w:val="24"/>
        </w:rPr>
        <w:t>1.1. Mateřská škola v rámci předškolní výchovy a vzdělávání (dále jen „vzdělávání“)</w:t>
      </w:r>
    </w:p>
    <w:p w14:paraId="743AD197" w14:textId="77777777" w:rsidR="00B46357" w:rsidRPr="00E152AD" w:rsidRDefault="00B46357">
      <w:pPr>
        <w:numPr>
          <w:ilvl w:val="0"/>
          <w:numId w:val="5"/>
        </w:numPr>
        <w:tabs>
          <w:tab w:val="left" w:pos="720"/>
        </w:tabs>
        <w:rPr>
          <w:color w:val="000000" w:themeColor="text1"/>
        </w:rPr>
      </w:pPr>
      <w:r w:rsidRPr="00E152AD">
        <w:rPr>
          <w:color w:val="000000" w:themeColor="text1"/>
          <w:sz w:val="24"/>
          <w:szCs w:val="24"/>
        </w:rPr>
        <w:t>podporuje rozvoj osobnosti dítěte předškolního věku,</w:t>
      </w:r>
    </w:p>
    <w:p w14:paraId="0F878691" w14:textId="77777777" w:rsidR="00B46357" w:rsidRPr="00E152AD" w:rsidRDefault="00B46357">
      <w:pPr>
        <w:numPr>
          <w:ilvl w:val="0"/>
          <w:numId w:val="5"/>
        </w:numPr>
        <w:tabs>
          <w:tab w:val="left" w:pos="720"/>
        </w:tabs>
        <w:rPr>
          <w:color w:val="000000" w:themeColor="text1"/>
        </w:rPr>
      </w:pPr>
      <w:r w:rsidRPr="00E152AD">
        <w:rPr>
          <w:color w:val="000000" w:themeColor="text1"/>
          <w:sz w:val="24"/>
          <w:szCs w:val="24"/>
        </w:rPr>
        <w:t>podílí se na jeho zdravém citovém, rozumovém a tělesném rozvoji,</w:t>
      </w:r>
    </w:p>
    <w:p w14:paraId="5D423421" w14:textId="77777777" w:rsidR="00B46357" w:rsidRPr="00E152AD" w:rsidRDefault="00B46357">
      <w:pPr>
        <w:numPr>
          <w:ilvl w:val="0"/>
          <w:numId w:val="5"/>
        </w:numPr>
        <w:tabs>
          <w:tab w:val="left" w:pos="720"/>
        </w:tabs>
        <w:rPr>
          <w:color w:val="000000" w:themeColor="text1"/>
        </w:rPr>
      </w:pPr>
      <w:r w:rsidRPr="00E152AD">
        <w:rPr>
          <w:color w:val="000000" w:themeColor="text1"/>
          <w:sz w:val="24"/>
          <w:szCs w:val="24"/>
        </w:rPr>
        <w:t>podílí se na osvojování základních pravidel chování dítěte,</w:t>
      </w:r>
    </w:p>
    <w:p w14:paraId="4FD6AC74" w14:textId="77777777" w:rsidR="00B46357" w:rsidRPr="00E152AD" w:rsidRDefault="00B46357">
      <w:pPr>
        <w:numPr>
          <w:ilvl w:val="0"/>
          <w:numId w:val="5"/>
        </w:numPr>
        <w:tabs>
          <w:tab w:val="left" w:pos="720"/>
        </w:tabs>
        <w:rPr>
          <w:color w:val="000000" w:themeColor="text1"/>
        </w:rPr>
      </w:pPr>
      <w:r w:rsidRPr="00E152AD">
        <w:rPr>
          <w:color w:val="000000" w:themeColor="text1"/>
          <w:sz w:val="24"/>
          <w:szCs w:val="24"/>
        </w:rPr>
        <w:t>podporuje získávání základních životních hodnot a mezilidských vztahů dítěte,</w:t>
      </w:r>
    </w:p>
    <w:p w14:paraId="79A2CF81" w14:textId="77777777" w:rsidR="00B46357" w:rsidRPr="00E152AD" w:rsidRDefault="00B46357">
      <w:pPr>
        <w:numPr>
          <w:ilvl w:val="0"/>
          <w:numId w:val="5"/>
        </w:numPr>
        <w:tabs>
          <w:tab w:val="left" w:pos="720"/>
        </w:tabs>
        <w:rPr>
          <w:color w:val="000000" w:themeColor="text1"/>
        </w:rPr>
      </w:pPr>
      <w:r w:rsidRPr="00E152AD">
        <w:rPr>
          <w:color w:val="000000" w:themeColor="text1"/>
          <w:sz w:val="24"/>
          <w:szCs w:val="24"/>
        </w:rPr>
        <w:t>vytváří základní předpoklady pro pokračování ve vzdělávání,</w:t>
      </w:r>
    </w:p>
    <w:p w14:paraId="75FF813F" w14:textId="77777777" w:rsidR="00B46357" w:rsidRPr="00E152AD" w:rsidRDefault="00B46357">
      <w:pPr>
        <w:numPr>
          <w:ilvl w:val="0"/>
          <w:numId w:val="5"/>
        </w:numPr>
        <w:tabs>
          <w:tab w:val="left" w:pos="720"/>
        </w:tabs>
        <w:rPr>
          <w:color w:val="000000" w:themeColor="text1"/>
        </w:rPr>
      </w:pPr>
      <w:r w:rsidRPr="00E152AD">
        <w:rPr>
          <w:color w:val="000000" w:themeColor="text1"/>
          <w:sz w:val="24"/>
          <w:szCs w:val="24"/>
        </w:rPr>
        <w:t>napomáhá vyrovnávat nerovnosti vývoje dětí před jejich vstupem do základního vzdělávání,</w:t>
      </w:r>
    </w:p>
    <w:p w14:paraId="660E319D" w14:textId="77777777" w:rsidR="00B46357" w:rsidRPr="00E152AD" w:rsidRDefault="00B46357">
      <w:pPr>
        <w:numPr>
          <w:ilvl w:val="0"/>
          <w:numId w:val="5"/>
        </w:numPr>
        <w:tabs>
          <w:tab w:val="left" w:pos="720"/>
        </w:tabs>
        <w:rPr>
          <w:color w:val="000000" w:themeColor="text1"/>
        </w:rPr>
      </w:pPr>
      <w:r w:rsidRPr="00E152AD">
        <w:rPr>
          <w:color w:val="000000" w:themeColor="text1"/>
          <w:sz w:val="24"/>
          <w:szCs w:val="24"/>
        </w:rPr>
        <w:lastRenderedPageBreak/>
        <w:t xml:space="preserve">poskytuje speciální pedagogickou péči dětem se speciálními vzdělávacími potřebami, </w:t>
      </w:r>
    </w:p>
    <w:p w14:paraId="49924B3F" w14:textId="77777777" w:rsidR="00B46357" w:rsidRPr="00E152AD" w:rsidRDefault="00B46357">
      <w:pPr>
        <w:numPr>
          <w:ilvl w:val="0"/>
          <w:numId w:val="5"/>
        </w:numPr>
        <w:tabs>
          <w:tab w:val="left" w:pos="720"/>
        </w:tabs>
        <w:rPr>
          <w:color w:val="000000" w:themeColor="text1"/>
        </w:rPr>
      </w:pPr>
      <w:r w:rsidRPr="00E152AD">
        <w:rPr>
          <w:color w:val="000000" w:themeColor="text1"/>
          <w:sz w:val="24"/>
          <w:szCs w:val="24"/>
        </w:rPr>
        <w:t>vytváří podmínky pro rozvoj nadaných dětí</w:t>
      </w:r>
    </w:p>
    <w:p w14:paraId="0C5D895B" w14:textId="77777777" w:rsidR="00B46357" w:rsidRPr="00E152AD" w:rsidRDefault="00B46357">
      <w:pPr>
        <w:rPr>
          <w:color w:val="000000" w:themeColor="text1"/>
          <w:sz w:val="24"/>
          <w:szCs w:val="24"/>
        </w:rPr>
      </w:pPr>
    </w:p>
    <w:p w14:paraId="7B6B16E3" w14:textId="77777777" w:rsidR="00B46357" w:rsidRPr="00E152AD" w:rsidRDefault="00B46357">
      <w:pPr>
        <w:rPr>
          <w:color w:val="000000" w:themeColor="text1"/>
          <w:sz w:val="24"/>
          <w:szCs w:val="24"/>
        </w:rPr>
      </w:pPr>
    </w:p>
    <w:p w14:paraId="5659F075" w14:textId="77777777" w:rsidR="00B46357" w:rsidRPr="00E152AD" w:rsidRDefault="00B46357">
      <w:pPr>
        <w:rPr>
          <w:color w:val="000000" w:themeColor="text1"/>
        </w:rPr>
      </w:pPr>
      <w:r w:rsidRPr="00E152AD">
        <w:rPr>
          <w:color w:val="000000" w:themeColor="text1"/>
          <w:sz w:val="24"/>
          <w:szCs w:val="24"/>
        </w:rPr>
        <w:t>1.2. Školní vzdělávací program upřesňuje cíle, zaměření, formy a obsah vzdělávání podle konkrétních podmínek uplatněných v mateřské škole.</w:t>
      </w:r>
    </w:p>
    <w:p w14:paraId="536AAB38" w14:textId="77777777" w:rsidR="00B46357" w:rsidRPr="00E152AD" w:rsidRDefault="00B46357">
      <w:pPr>
        <w:rPr>
          <w:color w:val="000000" w:themeColor="text1"/>
          <w:sz w:val="24"/>
          <w:szCs w:val="24"/>
        </w:rPr>
      </w:pPr>
    </w:p>
    <w:p w14:paraId="3E3760B4" w14:textId="77777777" w:rsidR="00B46357" w:rsidRPr="00E152AD" w:rsidRDefault="00B46357">
      <w:pPr>
        <w:rPr>
          <w:color w:val="000000" w:themeColor="text1"/>
        </w:rPr>
      </w:pPr>
      <w:r w:rsidRPr="00E152AD">
        <w:rPr>
          <w:color w:val="000000" w:themeColor="text1"/>
          <w:sz w:val="24"/>
          <w:szCs w:val="24"/>
        </w:rPr>
        <w:t xml:space="preserve">1.3. Při plnění základních cílů vzdělávání a školního vzdělávacího programu mateřská škola postupuje v souladu se zásadami uvedenými v § 2 odst. 1 školského zákona a řídí se platnými právními předpisy, zejména pak ustanoveními Školského zákona a ustanoveními vyhlášky č. 14/2005 Sb., o předškolním vzdělávání (dále jen „Vyhláška o MŠ“) v platném znění. </w:t>
      </w:r>
    </w:p>
    <w:p w14:paraId="6D85BFAA" w14:textId="77777777" w:rsidR="00B46357" w:rsidRPr="00E152AD" w:rsidRDefault="00B46357">
      <w:pPr>
        <w:rPr>
          <w:color w:val="000000" w:themeColor="text1"/>
          <w:sz w:val="24"/>
          <w:szCs w:val="24"/>
        </w:rPr>
      </w:pPr>
    </w:p>
    <w:p w14:paraId="3F16DAA3" w14:textId="77777777" w:rsidR="00B46357" w:rsidRPr="00E152AD" w:rsidRDefault="00B46357">
      <w:pPr>
        <w:rPr>
          <w:color w:val="000000" w:themeColor="text1"/>
        </w:rPr>
      </w:pPr>
      <w:r w:rsidRPr="00E152AD">
        <w:rPr>
          <w:b/>
          <w:color w:val="000000" w:themeColor="text1"/>
          <w:sz w:val="24"/>
          <w:szCs w:val="24"/>
        </w:rPr>
        <w:t>2. Základní práva a povinnosti děti přijatých k předškolnímu vzdělávání</w:t>
      </w:r>
    </w:p>
    <w:p w14:paraId="6ACE7F0C" w14:textId="77777777" w:rsidR="00B46357" w:rsidRPr="00E152AD" w:rsidRDefault="00B46357">
      <w:pPr>
        <w:rPr>
          <w:b/>
          <w:color w:val="000000" w:themeColor="text1"/>
          <w:sz w:val="24"/>
          <w:szCs w:val="24"/>
        </w:rPr>
      </w:pPr>
    </w:p>
    <w:p w14:paraId="0EECD56A" w14:textId="77777777" w:rsidR="00B46357" w:rsidRPr="00E152AD" w:rsidRDefault="00B46357">
      <w:pPr>
        <w:rPr>
          <w:color w:val="000000" w:themeColor="text1"/>
        </w:rPr>
      </w:pPr>
      <w:r w:rsidRPr="00E152AD">
        <w:rPr>
          <w:color w:val="000000" w:themeColor="text1"/>
          <w:sz w:val="24"/>
          <w:szCs w:val="24"/>
        </w:rPr>
        <w:t>2.1. Každé přijaté dítě (dále jen „dítě“) má právo</w:t>
      </w:r>
    </w:p>
    <w:p w14:paraId="2EC40645" w14:textId="77777777" w:rsidR="00B46357" w:rsidRPr="00E152AD" w:rsidRDefault="00B46357">
      <w:pPr>
        <w:numPr>
          <w:ilvl w:val="0"/>
          <w:numId w:val="7"/>
        </w:numPr>
        <w:tabs>
          <w:tab w:val="left" w:pos="720"/>
        </w:tabs>
        <w:rPr>
          <w:color w:val="000000" w:themeColor="text1"/>
        </w:rPr>
      </w:pPr>
      <w:r w:rsidRPr="00E152AD">
        <w:rPr>
          <w:color w:val="000000" w:themeColor="text1"/>
          <w:sz w:val="24"/>
          <w:szCs w:val="24"/>
        </w:rPr>
        <w:t>na kvalitní předškolní vzdělávání v rozsahu uvedeném v bodě 1. tohoto školního řádu, zaručující optimální rozvoj jeho schopností a rozvoj jeho osobnosti,</w:t>
      </w:r>
    </w:p>
    <w:p w14:paraId="313158D6" w14:textId="77777777" w:rsidR="00B46357" w:rsidRPr="00E152AD" w:rsidRDefault="00B46357">
      <w:pPr>
        <w:numPr>
          <w:ilvl w:val="0"/>
          <w:numId w:val="7"/>
        </w:numPr>
        <w:tabs>
          <w:tab w:val="left" w:pos="720"/>
        </w:tabs>
        <w:rPr>
          <w:color w:val="000000" w:themeColor="text1"/>
        </w:rPr>
      </w:pPr>
      <w:r w:rsidRPr="00E152AD">
        <w:rPr>
          <w:color w:val="000000" w:themeColor="text1"/>
          <w:sz w:val="24"/>
          <w:szCs w:val="24"/>
        </w:rPr>
        <w:t>na zajištění činností a služeb poskytovaných školskými poradenskými zařízeními v rozsahu stanoveném ve školském zákoně,</w:t>
      </w:r>
    </w:p>
    <w:p w14:paraId="4D29E66E" w14:textId="77777777" w:rsidR="00B46357" w:rsidRPr="00E152AD" w:rsidRDefault="00B46357">
      <w:pPr>
        <w:numPr>
          <w:ilvl w:val="0"/>
          <w:numId w:val="7"/>
        </w:numPr>
        <w:tabs>
          <w:tab w:val="left" w:pos="720"/>
        </w:tabs>
        <w:rPr>
          <w:color w:val="000000" w:themeColor="text1"/>
        </w:rPr>
      </w:pPr>
      <w:r w:rsidRPr="00E152AD">
        <w:rPr>
          <w:color w:val="000000" w:themeColor="text1"/>
          <w:sz w:val="24"/>
          <w:szCs w:val="24"/>
        </w:rPr>
        <w:t xml:space="preserve">na fyzicky i psychicky bezpečné prostředí při pobytu v mateřské škole. </w:t>
      </w:r>
    </w:p>
    <w:p w14:paraId="5B79D7E3" w14:textId="77777777" w:rsidR="00A112D9" w:rsidRPr="00E152AD" w:rsidRDefault="00A112D9">
      <w:pPr>
        <w:rPr>
          <w:color w:val="000000" w:themeColor="text1"/>
          <w:sz w:val="24"/>
          <w:szCs w:val="24"/>
          <w:shd w:val="clear" w:color="auto" w:fill="FFFFFF"/>
        </w:rPr>
      </w:pPr>
    </w:p>
    <w:p w14:paraId="6C5BF5B4" w14:textId="77777777" w:rsidR="00A112D9" w:rsidRPr="00E152AD" w:rsidRDefault="00A112D9">
      <w:pPr>
        <w:rPr>
          <w:b/>
          <w:color w:val="000000" w:themeColor="text1"/>
          <w:sz w:val="24"/>
          <w:szCs w:val="24"/>
          <w:shd w:val="clear" w:color="auto" w:fill="FFFFFF"/>
        </w:rPr>
      </w:pPr>
      <w:r w:rsidRPr="00E152AD">
        <w:rPr>
          <w:b/>
          <w:color w:val="000000" w:themeColor="text1"/>
          <w:sz w:val="24"/>
          <w:szCs w:val="24"/>
          <w:shd w:val="clear" w:color="auto" w:fill="FFFFFF"/>
        </w:rPr>
        <w:t>Distanční výuka </w:t>
      </w:r>
    </w:p>
    <w:p w14:paraId="1EEDFD38" w14:textId="77777777" w:rsidR="00A112D9" w:rsidRPr="00E152AD" w:rsidRDefault="00A112D9">
      <w:pPr>
        <w:rPr>
          <w:color w:val="000000" w:themeColor="text1"/>
          <w:spacing w:val="2"/>
          <w:sz w:val="24"/>
          <w:szCs w:val="24"/>
          <w:shd w:val="clear" w:color="auto" w:fill="FFFFFF"/>
        </w:rPr>
      </w:pPr>
    </w:p>
    <w:p w14:paraId="2B180684" w14:textId="77777777" w:rsidR="00B46357" w:rsidRPr="00E152AD" w:rsidRDefault="00A112D9">
      <w:pPr>
        <w:rPr>
          <w:color w:val="000000" w:themeColor="text1"/>
          <w:sz w:val="24"/>
          <w:szCs w:val="24"/>
        </w:rPr>
      </w:pPr>
      <w:r w:rsidRPr="00E152AD">
        <w:rPr>
          <w:color w:val="000000" w:themeColor="text1"/>
          <w:spacing w:val="2"/>
          <w:sz w:val="24"/>
          <w:szCs w:val="24"/>
          <w:shd w:val="clear" w:color="auto" w:fill="FFFFFF"/>
        </w:rPr>
        <w:t>Mateřská škola bude povinna poskytovat vzdělávání distančním způsobem pouze dětem, pro které je předškolní vzdělávání povinné. Bude ho muset spustit tehdy, pokud do školky nebude moci přijít víc než polovina dětí, kterých se povinná předškolní výchova týká. Distanční výuka se nebude týkat těch dětí v mateřské škole, pro něž není předškolní vzdělávání povinné.</w:t>
      </w:r>
    </w:p>
    <w:p w14:paraId="53BEC022" w14:textId="77777777" w:rsidR="00A112D9" w:rsidRPr="00E152AD" w:rsidRDefault="00A112D9">
      <w:pPr>
        <w:rPr>
          <w:color w:val="000000" w:themeColor="text1"/>
          <w:sz w:val="24"/>
          <w:szCs w:val="24"/>
        </w:rPr>
      </w:pPr>
    </w:p>
    <w:p w14:paraId="57DDAB72" w14:textId="77777777" w:rsidR="00B46357" w:rsidRPr="00E152AD" w:rsidRDefault="00B46357">
      <w:pPr>
        <w:rPr>
          <w:color w:val="000000" w:themeColor="text1"/>
        </w:rPr>
      </w:pPr>
      <w:r w:rsidRPr="00E152AD">
        <w:rPr>
          <w:color w:val="000000" w:themeColor="text1"/>
          <w:sz w:val="24"/>
          <w:szCs w:val="24"/>
        </w:rPr>
        <w:t>2.2. Při vzdělávání mají dále všechny děti práva, která jim zaručuje Listina lidských práv a svobod a Úmluva o právech dítěte.</w:t>
      </w:r>
    </w:p>
    <w:p w14:paraId="6E071F1C" w14:textId="77777777" w:rsidR="00B46357" w:rsidRPr="00E152AD" w:rsidRDefault="00B46357">
      <w:pPr>
        <w:rPr>
          <w:color w:val="000000" w:themeColor="text1"/>
          <w:sz w:val="24"/>
          <w:szCs w:val="24"/>
        </w:rPr>
      </w:pPr>
    </w:p>
    <w:p w14:paraId="22416830" w14:textId="77777777" w:rsidR="00B46357" w:rsidRPr="00E152AD" w:rsidRDefault="00B46357">
      <w:pPr>
        <w:rPr>
          <w:color w:val="000000" w:themeColor="text1"/>
          <w:sz w:val="24"/>
          <w:szCs w:val="24"/>
        </w:rPr>
      </w:pPr>
      <w:r w:rsidRPr="00E152AD">
        <w:rPr>
          <w:color w:val="000000" w:themeColor="text1"/>
          <w:sz w:val="24"/>
          <w:szCs w:val="24"/>
        </w:rPr>
        <w:t>2.3. Další práva dětí při vzdělávání vyplývají z ustanovení ostatních článků tohoto školního řádu.</w:t>
      </w:r>
    </w:p>
    <w:p w14:paraId="1A8C0DF7" w14:textId="77777777" w:rsidR="00BB2478" w:rsidRPr="00E152AD" w:rsidRDefault="00BB2478">
      <w:pPr>
        <w:rPr>
          <w:color w:val="000000" w:themeColor="text1"/>
          <w:sz w:val="24"/>
          <w:szCs w:val="24"/>
        </w:rPr>
      </w:pPr>
    </w:p>
    <w:p w14:paraId="4DD1F371" w14:textId="6EF54E44" w:rsidR="00BB2478" w:rsidRPr="00E152AD" w:rsidRDefault="00AA4F78" w:rsidP="00BB2478">
      <w:pPr>
        <w:rPr>
          <w:color w:val="000000" w:themeColor="text1"/>
        </w:rPr>
      </w:pPr>
      <w:r w:rsidRPr="00E152AD">
        <w:rPr>
          <w:color w:val="000000" w:themeColor="text1"/>
          <w:sz w:val="24"/>
          <w:szCs w:val="24"/>
        </w:rPr>
        <w:t>2.4</w:t>
      </w:r>
      <w:r w:rsidR="00BB2478" w:rsidRPr="00E152AD">
        <w:rPr>
          <w:color w:val="000000" w:themeColor="text1"/>
          <w:sz w:val="24"/>
          <w:szCs w:val="24"/>
        </w:rPr>
        <w:t>. Povinnosti dítěte</w:t>
      </w:r>
    </w:p>
    <w:p w14:paraId="0A751FEE" w14:textId="77777777" w:rsidR="00BB2478" w:rsidRPr="00E152AD" w:rsidRDefault="00BB2478" w:rsidP="00BB2478">
      <w:pPr>
        <w:rPr>
          <w:color w:val="000000" w:themeColor="text1"/>
        </w:rPr>
      </w:pPr>
      <w:r w:rsidRPr="00E152AD">
        <w:rPr>
          <w:color w:val="000000" w:themeColor="text1"/>
          <w:sz w:val="24"/>
          <w:szCs w:val="24"/>
        </w:rPr>
        <w:t xml:space="preserve">       a) řídit se pokyny učitelek a dalších oprávněných osob</w:t>
      </w:r>
    </w:p>
    <w:p w14:paraId="4A5693D3" w14:textId="77777777" w:rsidR="00BB2478" w:rsidRPr="00E152AD" w:rsidRDefault="00BB2478" w:rsidP="00BB2478">
      <w:pPr>
        <w:rPr>
          <w:color w:val="000000" w:themeColor="text1"/>
        </w:rPr>
      </w:pPr>
      <w:r w:rsidRPr="00E152AD">
        <w:rPr>
          <w:color w:val="000000" w:themeColor="text1"/>
          <w:sz w:val="24"/>
          <w:szCs w:val="24"/>
        </w:rPr>
        <w:t xml:space="preserve">       b) nesmí se dopouštět projevů rasismu a šikany</w:t>
      </w:r>
    </w:p>
    <w:p w14:paraId="7671DF7D" w14:textId="77777777" w:rsidR="00BB2478" w:rsidRPr="00E152AD" w:rsidRDefault="00BB2478" w:rsidP="00BB2478">
      <w:pPr>
        <w:rPr>
          <w:color w:val="000000" w:themeColor="text1"/>
        </w:rPr>
      </w:pPr>
      <w:r w:rsidRPr="00E152AD">
        <w:rPr>
          <w:color w:val="000000" w:themeColor="text1"/>
          <w:sz w:val="24"/>
          <w:szCs w:val="24"/>
        </w:rPr>
        <w:t xml:space="preserve">       c) snaží se dodržovat hygienické, společenské, bezpečnostní a kulturní návyky</w:t>
      </w:r>
    </w:p>
    <w:p w14:paraId="0997B673" w14:textId="77777777" w:rsidR="00BB2478" w:rsidRPr="00E152AD" w:rsidRDefault="00BB2478" w:rsidP="00BB2478">
      <w:pPr>
        <w:rPr>
          <w:color w:val="000000" w:themeColor="text1"/>
        </w:rPr>
      </w:pPr>
      <w:r w:rsidRPr="00E152AD">
        <w:rPr>
          <w:color w:val="000000" w:themeColor="text1"/>
          <w:sz w:val="24"/>
          <w:szCs w:val="24"/>
        </w:rPr>
        <w:t xml:space="preserve">       d) chránit sobě a ostatním zdraví, majetek</w:t>
      </w:r>
    </w:p>
    <w:p w14:paraId="5FB04949" w14:textId="77777777" w:rsidR="00F46E0B" w:rsidRPr="00E152AD" w:rsidRDefault="00BB2478" w:rsidP="00AC079D">
      <w:pPr>
        <w:pStyle w:val="Nadpis1"/>
        <w:numPr>
          <w:ilvl w:val="0"/>
          <w:numId w:val="0"/>
        </w:numPr>
        <w:shd w:val="clear" w:color="auto" w:fill="FFFFFF" w:themeFill="background1"/>
        <w:spacing w:line="750" w:lineRule="atLeast"/>
        <w:rPr>
          <w:color w:val="000000" w:themeColor="text1"/>
          <w:szCs w:val="24"/>
        </w:rPr>
      </w:pPr>
      <w:r w:rsidRPr="00E152AD">
        <w:rPr>
          <w:color w:val="000000" w:themeColor="text1"/>
          <w:szCs w:val="24"/>
        </w:rPr>
        <w:t>Individuální vzdělávání</w:t>
      </w:r>
    </w:p>
    <w:p w14:paraId="42118A9F" w14:textId="08F85D60" w:rsidR="00BB2478" w:rsidRPr="00E152AD" w:rsidRDefault="00360484" w:rsidP="00AC079D">
      <w:pPr>
        <w:pStyle w:val="Nadpis1"/>
        <w:numPr>
          <w:ilvl w:val="0"/>
          <w:numId w:val="0"/>
        </w:numPr>
        <w:shd w:val="clear" w:color="auto" w:fill="FFFFFF" w:themeFill="background1"/>
        <w:spacing w:line="750" w:lineRule="atLeast"/>
        <w:rPr>
          <w:b w:val="0"/>
          <w:color w:val="000000" w:themeColor="text1"/>
          <w:szCs w:val="24"/>
        </w:rPr>
      </w:pPr>
      <w:r w:rsidRPr="00E152AD">
        <w:rPr>
          <w:b w:val="0"/>
          <w:color w:val="000000" w:themeColor="text1"/>
          <w:szCs w:val="24"/>
        </w:rPr>
        <w:t>Pokud je ve třídě mateřské školy vzděláváno individuálně</w:t>
      </w:r>
      <w:r w:rsidR="00BB2478" w:rsidRPr="00E152AD">
        <w:rPr>
          <w:b w:val="0"/>
          <w:color w:val="000000" w:themeColor="text1"/>
          <w:szCs w:val="24"/>
        </w:rPr>
        <w:t xml:space="preserve"> </w:t>
      </w:r>
      <w:r w:rsidR="00BB2478" w:rsidRPr="00E152AD">
        <w:rPr>
          <w:b w:val="0"/>
          <w:color w:val="000000" w:themeColor="text1"/>
          <w:szCs w:val="24"/>
          <w:bdr w:val="none" w:sz="0" w:space="0" w:color="auto" w:frame="1"/>
        </w:rPr>
        <w:t>§ 34b ŠZ,</w:t>
      </w:r>
    </w:p>
    <w:p w14:paraId="063DC7C9" w14:textId="77777777" w:rsidR="00BB2478" w:rsidRPr="00E152AD" w:rsidRDefault="00360484" w:rsidP="00AC079D">
      <w:pPr>
        <w:shd w:val="clear" w:color="auto" w:fill="FFFFFF" w:themeFill="background1"/>
        <w:rPr>
          <w:color w:val="000000" w:themeColor="text1"/>
          <w:sz w:val="24"/>
          <w:szCs w:val="24"/>
        </w:rPr>
      </w:pPr>
      <w:r w:rsidRPr="00E152AD">
        <w:rPr>
          <w:color w:val="000000" w:themeColor="text1"/>
          <w:sz w:val="24"/>
          <w:szCs w:val="24"/>
        </w:rPr>
        <w:t xml:space="preserve">jsou vytvořeny podmínky odpovídající individuálním vzdělávacím potřebám dítěte vedoucí </w:t>
      </w:r>
    </w:p>
    <w:p w14:paraId="0E4E11DB" w14:textId="0B263075" w:rsidR="00360484" w:rsidRPr="00E152AD" w:rsidRDefault="00360484" w:rsidP="00AC079D">
      <w:pPr>
        <w:shd w:val="clear" w:color="auto" w:fill="FFFFFF" w:themeFill="background1"/>
        <w:rPr>
          <w:color w:val="000000" w:themeColor="text1"/>
          <w:sz w:val="24"/>
          <w:szCs w:val="24"/>
        </w:rPr>
      </w:pPr>
      <w:r w:rsidRPr="00E152AD">
        <w:rPr>
          <w:color w:val="000000" w:themeColor="text1"/>
          <w:sz w:val="24"/>
          <w:szCs w:val="24"/>
        </w:rPr>
        <w:t>k jeho všestrannému rozvoji.</w:t>
      </w:r>
    </w:p>
    <w:p w14:paraId="52001C4F" w14:textId="2867346D" w:rsidR="00BB2478" w:rsidRPr="00E152AD" w:rsidRDefault="00BB2478" w:rsidP="00AC079D">
      <w:pPr>
        <w:pStyle w:val="Normlnweb"/>
        <w:shd w:val="clear" w:color="auto" w:fill="FFFFFF" w:themeFill="background1"/>
        <w:spacing w:before="0" w:beforeAutospacing="0" w:after="0" w:afterAutospacing="0" w:line="276" w:lineRule="auto"/>
        <w:rPr>
          <w:color w:val="000000" w:themeColor="text1"/>
        </w:rPr>
      </w:pPr>
      <w:r w:rsidRPr="00E152AD">
        <w:rPr>
          <w:color w:val="000000" w:themeColor="text1"/>
          <w:bdr w:val="none" w:sz="0" w:space="0" w:color="auto" w:frame="1"/>
        </w:rPr>
        <w:t>Zákonný zástupce dítěte, pro které je předškolní vzdělávání povinné, může pro dítě</w:t>
      </w:r>
      <w:r w:rsidRPr="00E152AD">
        <w:rPr>
          <w:color w:val="000000" w:themeColor="text1"/>
          <w:bdr w:val="none" w:sz="0" w:space="0" w:color="auto" w:frame="1"/>
        </w:rPr>
        <w:br/>
        <w:t>v odůvodněných případech zvolit individuální vzdělávání. Tuto skutečn</w:t>
      </w:r>
      <w:r w:rsidR="00F46E0B" w:rsidRPr="00E152AD">
        <w:rPr>
          <w:color w:val="000000" w:themeColor="text1"/>
          <w:bdr w:val="none" w:sz="0" w:space="0" w:color="auto" w:frame="1"/>
        </w:rPr>
        <w:t>ost je povinen oznámit řediteli</w:t>
      </w:r>
      <w:r w:rsidRPr="00E152AD">
        <w:rPr>
          <w:color w:val="000000" w:themeColor="text1"/>
          <w:bdr w:val="none" w:sz="0" w:space="0" w:color="auto" w:frame="1"/>
        </w:rPr>
        <w:t xml:space="preserve"> školy nejpozději 3 měsíce před začátkem školního roku písemně.</w:t>
      </w:r>
    </w:p>
    <w:p w14:paraId="694AF437" w14:textId="77777777" w:rsidR="00BB2478" w:rsidRPr="00E152AD" w:rsidRDefault="00BB2478" w:rsidP="00AC079D">
      <w:pPr>
        <w:pStyle w:val="Normlnweb"/>
        <w:shd w:val="clear" w:color="auto" w:fill="FFFFFF" w:themeFill="background1"/>
        <w:spacing w:before="0" w:beforeAutospacing="0" w:after="0" w:afterAutospacing="0" w:line="420" w:lineRule="atLeast"/>
        <w:rPr>
          <w:color w:val="000000" w:themeColor="text1"/>
        </w:rPr>
      </w:pPr>
      <w:r w:rsidRPr="00E152AD">
        <w:rPr>
          <w:color w:val="000000" w:themeColor="text1"/>
          <w:u w:val="single"/>
          <w:bdr w:val="none" w:sz="0" w:space="0" w:color="auto" w:frame="1"/>
        </w:rPr>
        <w:t>Oznámení musí obsahovat:</w:t>
      </w:r>
    </w:p>
    <w:p w14:paraId="224E4CAD" w14:textId="588A6D51" w:rsidR="00BB2478" w:rsidRPr="00E152AD" w:rsidRDefault="00BB2478" w:rsidP="00AC079D">
      <w:pPr>
        <w:pStyle w:val="Normlnweb"/>
        <w:shd w:val="clear" w:color="auto" w:fill="FFFFFF" w:themeFill="background1"/>
        <w:spacing w:before="0" w:beforeAutospacing="0" w:after="300" w:afterAutospacing="0" w:line="276" w:lineRule="auto"/>
        <w:rPr>
          <w:color w:val="000000" w:themeColor="text1"/>
        </w:rPr>
      </w:pPr>
      <w:r w:rsidRPr="00E152AD">
        <w:rPr>
          <w:color w:val="000000" w:themeColor="text1"/>
        </w:rPr>
        <w:t>– jméno, příjmení, rodné číslo, místo trvalého pobytu dítěte</w:t>
      </w:r>
      <w:r w:rsidR="00B10A53" w:rsidRPr="00E152AD">
        <w:rPr>
          <w:color w:val="000000" w:themeColor="text1"/>
        </w:rPr>
        <w:t xml:space="preserve">                                                            </w:t>
      </w:r>
      <w:r w:rsidRPr="00E152AD">
        <w:rPr>
          <w:color w:val="000000" w:themeColor="text1"/>
        </w:rPr>
        <w:t>– období, ve kterém má být dítě individuálně vzděláváno</w:t>
      </w:r>
    </w:p>
    <w:p w14:paraId="3CF54C00" w14:textId="1D4A61C8" w:rsidR="00BB2478" w:rsidRPr="00E152AD" w:rsidRDefault="00BB2478" w:rsidP="00AC079D">
      <w:pPr>
        <w:pStyle w:val="Normlnweb"/>
        <w:shd w:val="clear" w:color="auto" w:fill="FFFFFF" w:themeFill="background1"/>
        <w:spacing w:before="0" w:beforeAutospacing="0" w:after="0" w:afterAutospacing="0" w:line="276" w:lineRule="auto"/>
        <w:rPr>
          <w:color w:val="000000" w:themeColor="text1"/>
        </w:rPr>
      </w:pPr>
      <w:r w:rsidRPr="00E152AD">
        <w:rPr>
          <w:color w:val="000000" w:themeColor="text1"/>
          <w:bdr w:val="none" w:sz="0" w:space="0" w:color="auto" w:frame="1"/>
        </w:rPr>
        <w:lastRenderedPageBreak/>
        <w:t>Učitelky ve třídě, kde je dítě vedené v seznamu dětí </w:t>
      </w:r>
      <w:r w:rsidRPr="00E152AD">
        <w:rPr>
          <w:color w:val="000000" w:themeColor="text1"/>
        </w:rPr>
        <w:t>doporučí zákonnému zástupci dítěte, které je individuálně </w:t>
      </w:r>
      <w:r w:rsidRPr="00E152AD">
        <w:rPr>
          <w:color w:val="000000" w:themeColor="text1"/>
          <w:bdr w:val="none" w:sz="0" w:space="0" w:color="auto" w:frame="1"/>
        </w:rPr>
        <w:t>vzděláváno oblasti</w:t>
      </w:r>
      <w:r w:rsidRPr="00E152AD">
        <w:rPr>
          <w:color w:val="000000" w:themeColor="text1"/>
        </w:rPr>
        <w:t xml:space="preserve">, ve kterých bude vzděláváno. </w:t>
      </w:r>
    </w:p>
    <w:p w14:paraId="30E05A72" w14:textId="32E01EED" w:rsidR="00BB2478" w:rsidRPr="00E152AD" w:rsidRDefault="00BB2478" w:rsidP="00AC079D">
      <w:pPr>
        <w:pStyle w:val="Normlnweb"/>
        <w:shd w:val="clear" w:color="auto" w:fill="FFFFFF" w:themeFill="background1"/>
        <w:spacing w:before="0" w:beforeAutospacing="0" w:after="0" w:afterAutospacing="0" w:line="276" w:lineRule="auto"/>
        <w:rPr>
          <w:color w:val="000000" w:themeColor="text1"/>
        </w:rPr>
      </w:pPr>
      <w:r w:rsidRPr="00E152AD">
        <w:rPr>
          <w:color w:val="000000" w:themeColor="text1"/>
        </w:rPr>
        <w:t>Vychází z materiálů: </w:t>
      </w:r>
      <w:r w:rsidRPr="00E152AD">
        <w:rPr>
          <w:i/>
          <w:iCs/>
          <w:color w:val="000000" w:themeColor="text1"/>
          <w:bdr w:val="none" w:sz="0" w:space="0" w:color="auto" w:frame="1"/>
        </w:rPr>
        <w:t>Rámcový vzdělávací program pro mateřské školy, Školní vzdělávací program.</w:t>
      </w:r>
    </w:p>
    <w:p w14:paraId="29FA99D6" w14:textId="77777777" w:rsidR="00BB2478" w:rsidRPr="00E152AD" w:rsidRDefault="00BB2478" w:rsidP="00AC079D">
      <w:pPr>
        <w:pStyle w:val="Normlnweb"/>
        <w:shd w:val="clear" w:color="auto" w:fill="FFFFFF" w:themeFill="background1"/>
        <w:spacing w:before="0" w:beforeAutospacing="0" w:after="0" w:afterAutospacing="0" w:line="276" w:lineRule="auto"/>
        <w:rPr>
          <w:color w:val="000000" w:themeColor="text1"/>
        </w:rPr>
      </w:pPr>
      <w:r w:rsidRPr="00E152AD">
        <w:rPr>
          <w:color w:val="000000" w:themeColor="text1"/>
        </w:rPr>
        <w:t>V průběhu individuálního vzdělávání </w:t>
      </w:r>
      <w:r w:rsidRPr="00E152AD">
        <w:rPr>
          <w:color w:val="000000" w:themeColor="text1"/>
          <w:bdr w:val="none" w:sz="0" w:space="0" w:color="auto" w:frame="1"/>
        </w:rPr>
        <w:t>se</w:t>
      </w:r>
      <w:r w:rsidRPr="00E152AD">
        <w:rPr>
          <w:color w:val="000000" w:themeColor="text1"/>
        </w:rPr>
        <w:t> rodiči doporučuje vytvořit sběrné portfolio, které obsahuje seznam činností, her, výkresů, knih, kulturních akcí, výletů a fotografií. Portfolio přinese k ověřování znalostí dítěte.</w:t>
      </w:r>
    </w:p>
    <w:p w14:paraId="0DEC7917" w14:textId="77E02D31" w:rsidR="00BB2478" w:rsidRPr="00E152AD" w:rsidRDefault="00BB2478" w:rsidP="00AC079D">
      <w:pPr>
        <w:pStyle w:val="Normlnweb"/>
        <w:shd w:val="clear" w:color="auto" w:fill="FFFFFF" w:themeFill="background1"/>
        <w:spacing w:before="0" w:beforeAutospacing="0" w:after="300" w:afterAutospacing="0" w:line="276" w:lineRule="auto"/>
        <w:rPr>
          <w:color w:val="000000" w:themeColor="text1"/>
        </w:rPr>
      </w:pPr>
      <w:r w:rsidRPr="00E152AD">
        <w:rPr>
          <w:color w:val="000000" w:themeColor="text1"/>
          <w:u w:val="single"/>
        </w:rPr>
        <w:t>Zákonný zástupce je povinen zajistit účast dítěte u ověření znalostí</w:t>
      </w:r>
      <w:r w:rsidR="00F46E0B" w:rsidRPr="00E152AD">
        <w:rPr>
          <w:color w:val="000000" w:themeColor="text1"/>
        </w:rPr>
        <w:t xml:space="preserve"> v mateřskou školou daném</w:t>
      </w:r>
      <w:r w:rsidRPr="00E152AD">
        <w:rPr>
          <w:color w:val="000000" w:themeColor="text1"/>
        </w:rPr>
        <w:t xml:space="preserve"> termínu. Pokud se nedostaví v řádném ani náhradním termínu, ukončí ředitel školy individuální vzdělávání dítěte. Po ukončení individuálního vzdělávání, nelze již dítě opětovně individuálně vzdělávat. Dítě musí okamžitě začít řádně navštěvovat mateřskou školu. </w:t>
      </w:r>
    </w:p>
    <w:p w14:paraId="4246CC62" w14:textId="77777777" w:rsidR="00B46357" w:rsidRPr="00E152AD" w:rsidRDefault="00B46357">
      <w:pPr>
        <w:rPr>
          <w:color w:val="000000" w:themeColor="text1"/>
          <w:sz w:val="24"/>
          <w:szCs w:val="24"/>
        </w:rPr>
      </w:pPr>
    </w:p>
    <w:p w14:paraId="2A25F6AE" w14:textId="77777777" w:rsidR="00B46357" w:rsidRPr="00E152AD" w:rsidRDefault="00B46357">
      <w:pPr>
        <w:overflowPunct/>
        <w:autoSpaceDE/>
        <w:jc w:val="both"/>
        <w:textAlignment w:val="auto"/>
        <w:rPr>
          <w:color w:val="000000" w:themeColor="text1"/>
        </w:rPr>
      </w:pPr>
      <w:r w:rsidRPr="00E152AD">
        <w:rPr>
          <w:b/>
          <w:color w:val="000000" w:themeColor="text1"/>
          <w:sz w:val="24"/>
          <w:szCs w:val="24"/>
        </w:rPr>
        <w:t>3. Základní práva zákonných zástupců při předškolním vzdělávání dětí</w:t>
      </w:r>
    </w:p>
    <w:p w14:paraId="0D752A9C" w14:textId="77777777" w:rsidR="00B46357" w:rsidRPr="00E152AD" w:rsidRDefault="00B46357">
      <w:pPr>
        <w:ind w:left="360"/>
        <w:jc w:val="both"/>
        <w:rPr>
          <w:b/>
          <w:color w:val="000000" w:themeColor="text1"/>
          <w:sz w:val="24"/>
          <w:szCs w:val="24"/>
        </w:rPr>
      </w:pPr>
    </w:p>
    <w:p w14:paraId="62F05B64" w14:textId="77777777" w:rsidR="00B46357" w:rsidRPr="00E152AD" w:rsidRDefault="00B46357">
      <w:pPr>
        <w:rPr>
          <w:color w:val="000000" w:themeColor="text1"/>
        </w:rPr>
      </w:pPr>
      <w:r w:rsidRPr="00E152AD">
        <w:rPr>
          <w:color w:val="000000" w:themeColor="text1"/>
          <w:sz w:val="24"/>
          <w:szCs w:val="24"/>
        </w:rPr>
        <w:t>3.1. Rodiče dětí, popřípadě jiné osoby jako opatrovníci nebo osvojitelé dětí (dále jen „zákonní zástupci“) mají právo na informace o průběhu a výsledcích vzdělávání dětí, vyjadřovat se ke všem rozhodnutím mateřské školy týkajícím se podstatných záležitostí vzdělávání dětí, na poradenskou pomoc mateřské školy nebo školského poradenského zařízení v záležitostech týkajících se vzdělávání dětí.</w:t>
      </w:r>
    </w:p>
    <w:p w14:paraId="39EEF86D" w14:textId="77777777" w:rsidR="00B46357" w:rsidRPr="00E152AD" w:rsidRDefault="00B46357">
      <w:pPr>
        <w:rPr>
          <w:color w:val="000000" w:themeColor="text1"/>
          <w:sz w:val="24"/>
          <w:szCs w:val="24"/>
        </w:rPr>
      </w:pPr>
    </w:p>
    <w:p w14:paraId="1FBD330F" w14:textId="77777777" w:rsidR="00B46357" w:rsidRPr="00E152AD" w:rsidRDefault="00B46357">
      <w:pPr>
        <w:rPr>
          <w:color w:val="000000" w:themeColor="text1"/>
        </w:rPr>
      </w:pPr>
      <w:r w:rsidRPr="00E152AD">
        <w:rPr>
          <w:color w:val="000000" w:themeColor="text1"/>
          <w:sz w:val="24"/>
          <w:szCs w:val="24"/>
        </w:rPr>
        <w:t>3.2. Konkretizace realizace práv zákonných zástupců při vzdělávání dětí a podrobnosti k jejich výkonu jsou uvedeny v Čl. II „Upřesnění výkonu práv a povinnosti zákonných zástupců při vzdělávání dětí a pravidla vzájemných vztahů zákonných zástupců s pedagogickými pracovníky mateřské školy“ tohoto školního řádu.</w:t>
      </w:r>
    </w:p>
    <w:p w14:paraId="385C8889" w14:textId="77777777" w:rsidR="00B46357" w:rsidRPr="00E152AD" w:rsidRDefault="00B46357">
      <w:pPr>
        <w:ind w:left="360"/>
        <w:jc w:val="both"/>
        <w:rPr>
          <w:color w:val="000000" w:themeColor="text1"/>
          <w:sz w:val="24"/>
          <w:szCs w:val="24"/>
        </w:rPr>
      </w:pPr>
    </w:p>
    <w:p w14:paraId="50EED18D" w14:textId="77777777" w:rsidR="00B46357" w:rsidRPr="00E152AD" w:rsidRDefault="00B46357">
      <w:pPr>
        <w:rPr>
          <w:color w:val="000000" w:themeColor="text1"/>
        </w:rPr>
      </w:pPr>
      <w:r w:rsidRPr="00E152AD">
        <w:rPr>
          <w:b/>
          <w:color w:val="000000" w:themeColor="text1"/>
          <w:sz w:val="24"/>
          <w:szCs w:val="24"/>
        </w:rPr>
        <w:t xml:space="preserve">4. Povinnosti zákonných zástupců </w:t>
      </w:r>
    </w:p>
    <w:p w14:paraId="74E9E9A2" w14:textId="77777777" w:rsidR="00B46357" w:rsidRPr="00E152AD" w:rsidRDefault="00B46357">
      <w:pPr>
        <w:jc w:val="both"/>
        <w:rPr>
          <w:b/>
          <w:color w:val="000000" w:themeColor="text1"/>
          <w:sz w:val="24"/>
          <w:szCs w:val="24"/>
        </w:rPr>
      </w:pPr>
    </w:p>
    <w:p w14:paraId="4CB4DCC5" w14:textId="77777777" w:rsidR="00B46357" w:rsidRPr="00E152AD" w:rsidRDefault="00B46357">
      <w:pPr>
        <w:pStyle w:val="Prosttext1"/>
        <w:rPr>
          <w:color w:val="000000" w:themeColor="text1"/>
        </w:rPr>
      </w:pPr>
      <w:r w:rsidRPr="00E152AD">
        <w:rPr>
          <w:rFonts w:ascii="Times New Roman" w:hAnsi="Times New Roman" w:cs="Times New Roman"/>
          <w:color w:val="000000" w:themeColor="text1"/>
          <w:sz w:val="24"/>
          <w:szCs w:val="24"/>
        </w:rPr>
        <w:t>4.1. Zákonní zástupci dětí a nezletilých žáků jsou povinni:</w:t>
      </w:r>
    </w:p>
    <w:p w14:paraId="51864137" w14:textId="77777777" w:rsidR="00B46357" w:rsidRPr="00E152AD" w:rsidRDefault="00B46357">
      <w:pPr>
        <w:pStyle w:val="Prosttext1"/>
        <w:rPr>
          <w:rFonts w:ascii="Times New Roman" w:hAnsi="Times New Roman" w:cs="Times New Roman"/>
          <w:color w:val="000000" w:themeColor="text1"/>
          <w:sz w:val="24"/>
          <w:szCs w:val="24"/>
        </w:rPr>
      </w:pPr>
    </w:p>
    <w:p w14:paraId="2680B80B" w14:textId="77777777" w:rsidR="00B46357" w:rsidRPr="00E152AD" w:rsidRDefault="00B46357">
      <w:pPr>
        <w:pStyle w:val="Prosttext1"/>
        <w:rPr>
          <w:color w:val="000000" w:themeColor="text1"/>
        </w:rPr>
      </w:pPr>
      <w:r w:rsidRPr="00E152AD">
        <w:rPr>
          <w:rFonts w:ascii="Times New Roman" w:hAnsi="Times New Roman" w:cs="Times New Roman"/>
          <w:color w:val="000000" w:themeColor="text1"/>
          <w:sz w:val="24"/>
          <w:szCs w:val="24"/>
        </w:rPr>
        <w:t xml:space="preserve">   Nově od 1. 9. 2017 bude platit pro rodiče dětí, které dosáhly 5 let a s odkladem školní docházky:</w:t>
      </w:r>
    </w:p>
    <w:p w14:paraId="33214867" w14:textId="77777777" w:rsidR="00B46357" w:rsidRPr="00E152AD" w:rsidRDefault="00B46357">
      <w:pPr>
        <w:pStyle w:val="Prosttext1"/>
        <w:numPr>
          <w:ilvl w:val="0"/>
          <w:numId w:val="10"/>
        </w:numPr>
        <w:rPr>
          <w:color w:val="000000" w:themeColor="text1"/>
        </w:rPr>
      </w:pPr>
      <w:r w:rsidRPr="00E152AD">
        <w:rPr>
          <w:rFonts w:ascii="Times New Roman" w:hAnsi="Times New Roman" w:cs="Times New Roman"/>
          <w:color w:val="000000" w:themeColor="text1"/>
          <w:sz w:val="24"/>
          <w:szCs w:val="24"/>
        </w:rPr>
        <w:t>docházka dítěte bude povinná každý pracovní den, kromě školních prázdnin</w:t>
      </w:r>
    </w:p>
    <w:p w14:paraId="1EE3590F" w14:textId="77777777" w:rsidR="00B46357" w:rsidRPr="00E152AD" w:rsidRDefault="00B46357">
      <w:pPr>
        <w:pStyle w:val="Prosttext1"/>
        <w:numPr>
          <w:ilvl w:val="0"/>
          <w:numId w:val="10"/>
        </w:numPr>
        <w:rPr>
          <w:color w:val="000000" w:themeColor="text1"/>
        </w:rPr>
      </w:pPr>
      <w:r w:rsidRPr="00E152AD">
        <w:rPr>
          <w:rFonts w:ascii="Times New Roman" w:hAnsi="Times New Roman" w:cs="Times New Roman"/>
          <w:color w:val="000000" w:themeColor="text1"/>
          <w:sz w:val="24"/>
          <w:szCs w:val="24"/>
        </w:rPr>
        <w:t>nástup dítěte do MŠ bude do 8.00 hodin, dítě musí absolvovat 4 souvislé hodiny docházky denně od 8.00 – 12.00 hodin</w:t>
      </w:r>
    </w:p>
    <w:p w14:paraId="12DC4C6C" w14:textId="77777777" w:rsidR="00B46357" w:rsidRPr="00E152AD" w:rsidRDefault="00B46357">
      <w:pPr>
        <w:pStyle w:val="Prosttext1"/>
        <w:numPr>
          <w:ilvl w:val="0"/>
          <w:numId w:val="10"/>
        </w:numPr>
        <w:rPr>
          <w:color w:val="000000" w:themeColor="text1"/>
        </w:rPr>
      </w:pPr>
      <w:r w:rsidRPr="00E152AD">
        <w:rPr>
          <w:rFonts w:ascii="Times New Roman" w:hAnsi="Times New Roman" w:cs="Times New Roman"/>
          <w:color w:val="000000" w:themeColor="text1"/>
          <w:sz w:val="24"/>
          <w:szCs w:val="24"/>
        </w:rPr>
        <w:t>zákonný zástupce bude omlouvat nepřítomnost svého dítěte do omluvného listu, který bude součásti třídní knihy a docházky dětí, dítě se bude nadále omlouvat telefonicky a po té zapíše do omluvného listu nebo formulářem, který je na webových stránkách školy vždy den předem (v případě nemoci ráno do 8.00 hodin).</w:t>
      </w:r>
    </w:p>
    <w:p w14:paraId="286C9903" w14:textId="77777777" w:rsidR="00B46357" w:rsidRPr="00E152AD" w:rsidRDefault="00B46357">
      <w:pPr>
        <w:pStyle w:val="Prosttext1"/>
        <w:numPr>
          <w:ilvl w:val="0"/>
          <w:numId w:val="10"/>
        </w:numPr>
        <w:rPr>
          <w:color w:val="000000" w:themeColor="text1"/>
        </w:rPr>
      </w:pPr>
      <w:r w:rsidRPr="00E152AD">
        <w:rPr>
          <w:rFonts w:ascii="Times New Roman" w:hAnsi="Times New Roman" w:cs="Times New Roman"/>
          <w:color w:val="000000" w:themeColor="text1"/>
          <w:sz w:val="24"/>
          <w:szCs w:val="24"/>
        </w:rPr>
        <w:t xml:space="preserve">v případě, že dítě nebude docházet do MŠ, bude kontaktováno pracoviště OSPOD </w:t>
      </w:r>
    </w:p>
    <w:p w14:paraId="6936D065" w14:textId="77777777" w:rsidR="00B46357" w:rsidRPr="00E152AD" w:rsidRDefault="00B46357">
      <w:pPr>
        <w:pStyle w:val="Prosttext1"/>
        <w:ind w:left="720"/>
        <w:rPr>
          <w:color w:val="000000" w:themeColor="text1"/>
        </w:rPr>
      </w:pPr>
      <w:r w:rsidRPr="00E152AD">
        <w:rPr>
          <w:rFonts w:ascii="Times New Roman" w:hAnsi="Times New Roman" w:cs="Times New Roman"/>
          <w:color w:val="000000" w:themeColor="text1"/>
          <w:sz w:val="24"/>
          <w:szCs w:val="24"/>
        </w:rPr>
        <w:t>a se zákonnými zástupci bude zahájeno správní řízení</w:t>
      </w:r>
    </w:p>
    <w:p w14:paraId="76E59764" w14:textId="77777777" w:rsidR="00B46357" w:rsidRPr="00E152AD" w:rsidRDefault="00B46357">
      <w:pPr>
        <w:pStyle w:val="Prosttext1"/>
        <w:numPr>
          <w:ilvl w:val="0"/>
          <w:numId w:val="10"/>
        </w:numPr>
        <w:rPr>
          <w:color w:val="000000" w:themeColor="text1"/>
        </w:rPr>
      </w:pPr>
      <w:r w:rsidRPr="00E152AD">
        <w:rPr>
          <w:rFonts w:ascii="Times New Roman" w:hAnsi="Times New Roman" w:cs="Times New Roman"/>
          <w:color w:val="000000" w:themeColor="text1"/>
          <w:sz w:val="24"/>
          <w:szCs w:val="24"/>
        </w:rPr>
        <w:t>povinná předškolní docházka není zpoplatněna</w:t>
      </w:r>
    </w:p>
    <w:p w14:paraId="60EDDC53" w14:textId="77777777" w:rsidR="00B46357" w:rsidRPr="00E152AD" w:rsidRDefault="00B46357">
      <w:pPr>
        <w:pStyle w:val="Prosttext1"/>
        <w:ind w:left="720"/>
        <w:rPr>
          <w:rFonts w:ascii="Times New Roman" w:hAnsi="Times New Roman" w:cs="Times New Roman"/>
          <w:color w:val="000000" w:themeColor="text1"/>
          <w:sz w:val="24"/>
          <w:szCs w:val="24"/>
        </w:rPr>
      </w:pPr>
    </w:p>
    <w:p w14:paraId="202A45E1" w14:textId="77777777" w:rsidR="00B46357" w:rsidRPr="00E152AD" w:rsidRDefault="00B46357">
      <w:pPr>
        <w:numPr>
          <w:ilvl w:val="0"/>
          <w:numId w:val="4"/>
        </w:numPr>
        <w:tabs>
          <w:tab w:val="left" w:pos="720"/>
        </w:tabs>
        <w:rPr>
          <w:color w:val="000000" w:themeColor="text1"/>
        </w:rPr>
      </w:pPr>
      <w:r w:rsidRPr="00E152AD">
        <w:rPr>
          <w:color w:val="000000" w:themeColor="text1"/>
          <w:sz w:val="24"/>
          <w:szCs w:val="24"/>
        </w:rPr>
        <w:t xml:space="preserve">zajistit, aby dítě řádně docházelo do mateřské školy, pří příchodu do mateřské školy bylo vhodně a čistě upraveno </w:t>
      </w:r>
    </w:p>
    <w:p w14:paraId="10C78788" w14:textId="77777777" w:rsidR="00B46357" w:rsidRPr="00E152AD" w:rsidRDefault="00B46357">
      <w:pPr>
        <w:numPr>
          <w:ilvl w:val="0"/>
          <w:numId w:val="4"/>
        </w:numPr>
        <w:tabs>
          <w:tab w:val="left" w:pos="720"/>
        </w:tabs>
        <w:rPr>
          <w:color w:val="000000" w:themeColor="text1"/>
        </w:rPr>
      </w:pPr>
      <w:r w:rsidRPr="00E152AD">
        <w:rPr>
          <w:color w:val="000000" w:themeColor="text1"/>
          <w:sz w:val="24"/>
          <w:szCs w:val="24"/>
        </w:rPr>
        <w:t>na vyzvání vedoucí učitelky mateřské školy se osobně zúčastnit projednání závažných otázek týkajících se vzdělávání dítěte</w:t>
      </w:r>
    </w:p>
    <w:p w14:paraId="51A72820" w14:textId="77777777" w:rsidR="00B46357" w:rsidRPr="00E152AD" w:rsidRDefault="00B46357">
      <w:pPr>
        <w:numPr>
          <w:ilvl w:val="0"/>
          <w:numId w:val="4"/>
        </w:numPr>
        <w:tabs>
          <w:tab w:val="left" w:pos="720"/>
        </w:tabs>
        <w:rPr>
          <w:color w:val="000000" w:themeColor="text1"/>
        </w:rPr>
      </w:pPr>
      <w:r w:rsidRPr="00E152AD">
        <w:rPr>
          <w:color w:val="000000" w:themeColor="text1"/>
          <w:sz w:val="24"/>
          <w:szCs w:val="24"/>
        </w:rPr>
        <w:t xml:space="preserve"> informovat mateřskou školu o změně zdravotní způsobilosti, zdravotních obtížích dítěte nebo jiných závažných skutečnostech, které by mohly mít vliv na průběh vzdělávání dítěte</w:t>
      </w:r>
    </w:p>
    <w:p w14:paraId="14BB248D" w14:textId="77777777" w:rsidR="00B46357" w:rsidRPr="00E152AD" w:rsidRDefault="00B46357">
      <w:pPr>
        <w:numPr>
          <w:ilvl w:val="0"/>
          <w:numId w:val="4"/>
        </w:numPr>
        <w:tabs>
          <w:tab w:val="left" w:pos="720"/>
        </w:tabs>
        <w:rPr>
          <w:color w:val="000000" w:themeColor="text1"/>
        </w:rPr>
      </w:pPr>
      <w:r w:rsidRPr="00E152AD">
        <w:rPr>
          <w:color w:val="000000" w:themeColor="text1"/>
          <w:sz w:val="24"/>
          <w:szCs w:val="24"/>
        </w:rPr>
        <w:t>dokládat důvody nepřítomnosti dítěte v souladu s podmínkami stanovenými školním řádem, předškolní děti – omluvný list ve školce (součást třídní knihy)</w:t>
      </w:r>
    </w:p>
    <w:p w14:paraId="6A75EF4A" w14:textId="77777777" w:rsidR="00B46357" w:rsidRPr="00E152AD" w:rsidRDefault="00B46357">
      <w:pPr>
        <w:numPr>
          <w:ilvl w:val="0"/>
          <w:numId w:val="4"/>
        </w:numPr>
        <w:tabs>
          <w:tab w:val="left" w:pos="720"/>
        </w:tabs>
        <w:rPr>
          <w:color w:val="000000" w:themeColor="text1"/>
        </w:rPr>
      </w:pPr>
      <w:r w:rsidRPr="00E152AD">
        <w:rPr>
          <w:color w:val="000000" w:themeColor="text1"/>
          <w:sz w:val="24"/>
          <w:szCs w:val="24"/>
        </w:rPr>
        <w:lastRenderedPageBreak/>
        <w:t>oznamovat škole a školskému zařízení údaje podle § 28 odst. 2 a 3 a školského zákona č. 561/2004 Sb.</w:t>
      </w:r>
      <w:r w:rsidR="004169DB" w:rsidRPr="00E152AD">
        <w:rPr>
          <w:color w:val="000000" w:themeColor="text1"/>
          <w:sz w:val="24"/>
          <w:szCs w:val="24"/>
        </w:rPr>
        <w:t xml:space="preserve"> v platném znění - </w:t>
      </w:r>
      <w:r w:rsidRPr="00E152AD">
        <w:rPr>
          <w:color w:val="000000" w:themeColor="text1"/>
          <w:sz w:val="24"/>
          <w:szCs w:val="24"/>
        </w:rPr>
        <w:t xml:space="preserve"> další údaje, které jsou podstatné pro průběh vzdělávání nebo bezpečnost dítěte a změny v těchto údajích (např. údaje pro vedení školní matriky)</w:t>
      </w:r>
    </w:p>
    <w:p w14:paraId="4969E151" w14:textId="77777777" w:rsidR="00B46357" w:rsidRPr="00E152AD" w:rsidRDefault="00B46357">
      <w:pPr>
        <w:numPr>
          <w:ilvl w:val="0"/>
          <w:numId w:val="4"/>
        </w:numPr>
        <w:tabs>
          <w:tab w:val="left" w:pos="720"/>
        </w:tabs>
        <w:rPr>
          <w:color w:val="000000" w:themeColor="text1"/>
        </w:rPr>
      </w:pPr>
      <w:r w:rsidRPr="00E152AD">
        <w:rPr>
          <w:color w:val="000000" w:themeColor="text1"/>
          <w:sz w:val="24"/>
          <w:szCs w:val="24"/>
        </w:rPr>
        <w:t>ve stanoveném termínu hradit úplatu za předškolní vzdělávání a stravné</w:t>
      </w:r>
    </w:p>
    <w:p w14:paraId="7DF5CECB" w14:textId="77777777" w:rsidR="00B46357" w:rsidRPr="00E152AD" w:rsidRDefault="00B46357">
      <w:pPr>
        <w:ind w:left="708"/>
        <w:jc w:val="both"/>
        <w:rPr>
          <w:color w:val="000000" w:themeColor="text1"/>
          <w:sz w:val="24"/>
          <w:szCs w:val="24"/>
        </w:rPr>
      </w:pPr>
    </w:p>
    <w:p w14:paraId="5A0B30F0" w14:textId="77777777" w:rsidR="00B46357" w:rsidRPr="00E152AD" w:rsidRDefault="00B46357">
      <w:pPr>
        <w:ind w:left="708"/>
        <w:jc w:val="both"/>
        <w:rPr>
          <w:color w:val="000000" w:themeColor="text1"/>
          <w:sz w:val="24"/>
          <w:szCs w:val="24"/>
        </w:rPr>
      </w:pPr>
    </w:p>
    <w:p w14:paraId="7A61564E" w14:textId="77777777" w:rsidR="00B46357" w:rsidRPr="00E152AD" w:rsidRDefault="00B46357">
      <w:pPr>
        <w:ind w:left="708"/>
        <w:jc w:val="both"/>
        <w:rPr>
          <w:color w:val="000000" w:themeColor="text1"/>
          <w:sz w:val="24"/>
          <w:szCs w:val="24"/>
        </w:rPr>
      </w:pPr>
    </w:p>
    <w:p w14:paraId="0338D67E" w14:textId="77777777" w:rsidR="00B46357" w:rsidRPr="00E152AD" w:rsidRDefault="00B46357">
      <w:pPr>
        <w:jc w:val="both"/>
        <w:rPr>
          <w:color w:val="000000" w:themeColor="text1"/>
          <w:sz w:val="24"/>
          <w:szCs w:val="24"/>
        </w:rPr>
      </w:pPr>
    </w:p>
    <w:p w14:paraId="36893F78" w14:textId="77777777" w:rsidR="00B46357" w:rsidRPr="00E152AD" w:rsidRDefault="00B46357">
      <w:pPr>
        <w:ind w:left="708"/>
        <w:jc w:val="both"/>
        <w:rPr>
          <w:color w:val="000000" w:themeColor="text1"/>
          <w:sz w:val="24"/>
          <w:szCs w:val="24"/>
        </w:rPr>
      </w:pPr>
    </w:p>
    <w:p w14:paraId="4A54B211" w14:textId="77777777" w:rsidR="00B46357" w:rsidRPr="00E152AD" w:rsidRDefault="00B46357">
      <w:pPr>
        <w:spacing w:after="180"/>
        <w:jc w:val="center"/>
        <w:rPr>
          <w:color w:val="000000" w:themeColor="text1"/>
        </w:rPr>
      </w:pPr>
      <w:r w:rsidRPr="00E152AD">
        <w:rPr>
          <w:b/>
          <w:color w:val="000000" w:themeColor="text1"/>
          <w:sz w:val="24"/>
          <w:szCs w:val="24"/>
        </w:rPr>
        <w:t>Čl. II</w:t>
      </w:r>
    </w:p>
    <w:p w14:paraId="2E400DFE" w14:textId="77777777" w:rsidR="00B46357" w:rsidRPr="00E152AD" w:rsidRDefault="00B46357">
      <w:pPr>
        <w:jc w:val="center"/>
        <w:rPr>
          <w:color w:val="000000" w:themeColor="text1"/>
        </w:rPr>
      </w:pPr>
      <w:r w:rsidRPr="00E152AD">
        <w:rPr>
          <w:b/>
          <w:caps/>
          <w:color w:val="000000" w:themeColor="text1"/>
          <w:sz w:val="24"/>
          <w:szCs w:val="24"/>
        </w:rPr>
        <w:t>upřesnění podmínek pro přijetí a ukončení vzdělávání  dítěte                 v mateřské škole</w:t>
      </w:r>
    </w:p>
    <w:p w14:paraId="6A659E9D" w14:textId="77777777" w:rsidR="00B46357" w:rsidRPr="00E152AD" w:rsidRDefault="00B46357">
      <w:pPr>
        <w:rPr>
          <w:b/>
          <w:bCs/>
          <w:caps/>
          <w:color w:val="000000" w:themeColor="text1"/>
          <w:sz w:val="24"/>
          <w:szCs w:val="24"/>
        </w:rPr>
      </w:pPr>
    </w:p>
    <w:p w14:paraId="5782E8F7" w14:textId="77777777" w:rsidR="00B46357" w:rsidRPr="00E152AD" w:rsidRDefault="00B46357">
      <w:pPr>
        <w:rPr>
          <w:color w:val="000000" w:themeColor="text1"/>
        </w:rPr>
      </w:pPr>
      <w:r w:rsidRPr="00E152AD">
        <w:rPr>
          <w:b/>
          <w:color w:val="000000" w:themeColor="text1"/>
          <w:sz w:val="24"/>
          <w:szCs w:val="24"/>
        </w:rPr>
        <w:t>5. Přijetí dítěte k předškolnímu vzdělávání</w:t>
      </w:r>
    </w:p>
    <w:p w14:paraId="54303634" w14:textId="77777777" w:rsidR="00B46357" w:rsidRPr="00E152AD" w:rsidRDefault="00B46357">
      <w:pPr>
        <w:rPr>
          <w:b/>
          <w:color w:val="000000" w:themeColor="text1"/>
          <w:sz w:val="24"/>
          <w:szCs w:val="24"/>
        </w:rPr>
      </w:pPr>
    </w:p>
    <w:p w14:paraId="589C4700" w14:textId="77777777" w:rsidR="00B46357" w:rsidRPr="00E152AD" w:rsidRDefault="00B46357">
      <w:pPr>
        <w:rPr>
          <w:color w:val="000000" w:themeColor="text1"/>
        </w:rPr>
      </w:pPr>
      <w:r w:rsidRPr="00E152AD">
        <w:rPr>
          <w:color w:val="000000" w:themeColor="text1"/>
          <w:sz w:val="24"/>
          <w:szCs w:val="24"/>
        </w:rPr>
        <w:t>Pro přijetí dítěte k předškolnímu vzdělávání předkládá zákonný zástupce dítěte:</w:t>
      </w:r>
    </w:p>
    <w:p w14:paraId="7E5CAA3B" w14:textId="77777777" w:rsidR="00B46357" w:rsidRPr="00E152AD" w:rsidRDefault="00B46357">
      <w:pPr>
        <w:numPr>
          <w:ilvl w:val="0"/>
          <w:numId w:val="6"/>
        </w:numPr>
        <w:tabs>
          <w:tab w:val="left" w:pos="1080"/>
        </w:tabs>
        <w:rPr>
          <w:color w:val="000000" w:themeColor="text1"/>
        </w:rPr>
      </w:pPr>
      <w:r w:rsidRPr="00E152AD">
        <w:rPr>
          <w:color w:val="000000" w:themeColor="text1"/>
          <w:sz w:val="24"/>
          <w:szCs w:val="24"/>
        </w:rPr>
        <w:t>žádost zákonného zástupce o přijetí dítěte k předškolnímu vzdělávání potvrzený pediatrem, potvrzení o tom, že se dítě podrobilo stanoveným pravidelným očkováním, má doklad, že je proti nákaze imunní nebo se nemůže očkování podrobit pro trvalou kont</w:t>
      </w:r>
      <w:r w:rsidR="00D4775F" w:rsidRPr="00E152AD">
        <w:rPr>
          <w:color w:val="000000" w:themeColor="text1"/>
          <w:sz w:val="24"/>
          <w:szCs w:val="24"/>
        </w:rPr>
        <w:t xml:space="preserve">raindikaci. Nově, předškolní (5 </w:t>
      </w:r>
      <w:r w:rsidRPr="00E152AD">
        <w:rPr>
          <w:color w:val="000000" w:themeColor="text1"/>
          <w:sz w:val="24"/>
          <w:szCs w:val="24"/>
        </w:rPr>
        <w:t>ti leté) děti nemusí být přeočkovány a jsou přijaty do MŠ</w:t>
      </w:r>
    </w:p>
    <w:p w14:paraId="43FB9477" w14:textId="77777777" w:rsidR="00B46357" w:rsidRPr="00E152AD" w:rsidRDefault="00B46357">
      <w:pPr>
        <w:rPr>
          <w:color w:val="000000" w:themeColor="text1"/>
        </w:rPr>
      </w:pPr>
      <w:r w:rsidRPr="00E152AD">
        <w:rPr>
          <w:color w:val="000000" w:themeColor="text1"/>
          <w:sz w:val="24"/>
          <w:szCs w:val="24"/>
        </w:rPr>
        <w:t xml:space="preserve">           b)  evidenční list dítěte  podepsaný zákonným zástupcem</w:t>
      </w:r>
    </w:p>
    <w:p w14:paraId="257B7CF6" w14:textId="77777777" w:rsidR="00B46357" w:rsidRPr="00E152AD" w:rsidRDefault="00B46357">
      <w:pPr>
        <w:rPr>
          <w:color w:val="000000" w:themeColor="text1"/>
        </w:rPr>
      </w:pPr>
      <w:r w:rsidRPr="00E152AD">
        <w:rPr>
          <w:color w:val="000000" w:themeColor="text1"/>
          <w:sz w:val="24"/>
          <w:szCs w:val="24"/>
        </w:rPr>
        <w:t xml:space="preserve">           c)  vyzvedávání dítěte,viz evid. list-pro zletilé osoby nebo pověření pro nezl. osoby </w:t>
      </w:r>
    </w:p>
    <w:p w14:paraId="0D75BA25" w14:textId="77777777" w:rsidR="00B46357" w:rsidRPr="00E152AD" w:rsidRDefault="00B46357">
      <w:pPr>
        <w:ind w:left="720"/>
        <w:rPr>
          <w:color w:val="000000" w:themeColor="text1"/>
          <w:sz w:val="24"/>
          <w:szCs w:val="24"/>
        </w:rPr>
      </w:pPr>
    </w:p>
    <w:p w14:paraId="7872C992" w14:textId="77777777" w:rsidR="00B46357" w:rsidRPr="00E152AD" w:rsidRDefault="00B46357">
      <w:pPr>
        <w:rPr>
          <w:color w:val="000000" w:themeColor="text1"/>
        </w:rPr>
      </w:pPr>
      <w:r w:rsidRPr="00E152AD">
        <w:rPr>
          <w:b/>
          <w:color w:val="000000" w:themeColor="text1"/>
          <w:sz w:val="24"/>
          <w:szCs w:val="24"/>
        </w:rPr>
        <w:t>6. Kritéria pro přijímání dětí k předškolnímu vzdělávání v MŠ</w:t>
      </w:r>
    </w:p>
    <w:p w14:paraId="66ABE5B7" w14:textId="77777777" w:rsidR="00B46357" w:rsidRPr="00E152AD" w:rsidRDefault="00B46357">
      <w:pPr>
        <w:rPr>
          <w:b/>
          <w:color w:val="000000" w:themeColor="text1"/>
          <w:sz w:val="24"/>
          <w:szCs w:val="24"/>
        </w:rPr>
      </w:pPr>
    </w:p>
    <w:p w14:paraId="6B988B19" w14:textId="77777777" w:rsidR="00B46357" w:rsidRPr="00E152AD" w:rsidRDefault="00B46357">
      <w:pPr>
        <w:rPr>
          <w:color w:val="000000" w:themeColor="text1"/>
        </w:rPr>
      </w:pPr>
      <w:r w:rsidRPr="00E152AD">
        <w:rPr>
          <w:color w:val="000000" w:themeColor="text1"/>
          <w:sz w:val="24"/>
          <w:szCs w:val="24"/>
        </w:rPr>
        <w:t>Ředitel Základní školy a mateřské</w:t>
      </w:r>
      <w:r w:rsidR="00D4775F" w:rsidRPr="00E152AD">
        <w:rPr>
          <w:color w:val="000000" w:themeColor="text1"/>
          <w:sz w:val="24"/>
          <w:szCs w:val="24"/>
        </w:rPr>
        <w:t xml:space="preserve"> školy stanoví následující krité</w:t>
      </w:r>
      <w:r w:rsidRPr="00E152AD">
        <w:rPr>
          <w:color w:val="000000" w:themeColor="text1"/>
          <w:sz w:val="24"/>
          <w:szCs w:val="24"/>
        </w:rPr>
        <w:t>ria, podle kterých bude postupovat při rozhodování o přijetí dítěte k předškolnímu vzdělávání v MŠ v případě, kdy počet žádostí podaných zákonnými zástupci dětí o přijetí překročí stanovenou kapacitu maximálního počtu dětí pro MŠ.</w:t>
      </w:r>
    </w:p>
    <w:tbl>
      <w:tblPr>
        <w:tblW w:w="0" w:type="auto"/>
        <w:tblInd w:w="108" w:type="dxa"/>
        <w:tblLayout w:type="fixed"/>
        <w:tblLook w:val="0000" w:firstRow="0" w:lastRow="0" w:firstColumn="0" w:lastColumn="0" w:noHBand="0" w:noVBand="0"/>
      </w:tblPr>
      <w:tblGrid>
        <w:gridCol w:w="9356"/>
      </w:tblGrid>
      <w:tr w:rsidR="00E152AD" w:rsidRPr="00E152AD" w14:paraId="396CF98B" w14:textId="77777777">
        <w:tc>
          <w:tcPr>
            <w:tcW w:w="9356" w:type="dxa"/>
            <w:shd w:val="clear" w:color="auto" w:fill="auto"/>
          </w:tcPr>
          <w:p w14:paraId="561D3451" w14:textId="77777777" w:rsidR="00B46357" w:rsidRPr="00E152AD" w:rsidRDefault="00B46357">
            <w:pPr>
              <w:snapToGrid w:val="0"/>
              <w:spacing w:line="276" w:lineRule="auto"/>
              <w:jc w:val="both"/>
              <w:rPr>
                <w:b/>
                <w:color w:val="000000" w:themeColor="text1"/>
                <w:lang w:eastAsia="en-US"/>
              </w:rPr>
            </w:pPr>
          </w:p>
        </w:tc>
      </w:tr>
      <w:tr w:rsidR="00E152AD" w:rsidRPr="00E152AD" w14:paraId="457AA3D7" w14:textId="77777777">
        <w:tc>
          <w:tcPr>
            <w:tcW w:w="9356" w:type="dxa"/>
            <w:shd w:val="clear" w:color="auto" w:fill="auto"/>
          </w:tcPr>
          <w:p w14:paraId="24AE157A" w14:textId="77777777" w:rsidR="00B46357" w:rsidRPr="00E152AD" w:rsidRDefault="00B46357">
            <w:pPr>
              <w:spacing w:line="276" w:lineRule="auto"/>
              <w:jc w:val="both"/>
              <w:rPr>
                <w:color w:val="000000" w:themeColor="text1"/>
              </w:rPr>
            </w:pPr>
            <w:r w:rsidRPr="00E152AD">
              <w:rPr>
                <w:color w:val="000000" w:themeColor="text1"/>
                <w:sz w:val="24"/>
                <w:szCs w:val="24"/>
                <w:lang w:eastAsia="en-US"/>
              </w:rPr>
              <w:t>Děti s uděleným odkladem povinné školní docházky (s trvalým bydlištěm dítěte v Lískovci).</w:t>
            </w:r>
          </w:p>
        </w:tc>
      </w:tr>
      <w:tr w:rsidR="00E152AD" w:rsidRPr="00E152AD" w14:paraId="5EEB26C4" w14:textId="77777777">
        <w:tc>
          <w:tcPr>
            <w:tcW w:w="9356" w:type="dxa"/>
            <w:shd w:val="clear" w:color="auto" w:fill="auto"/>
          </w:tcPr>
          <w:p w14:paraId="0CEC43A1" w14:textId="77777777" w:rsidR="00B46357" w:rsidRPr="00E152AD" w:rsidRDefault="00B46357">
            <w:pPr>
              <w:spacing w:line="276" w:lineRule="auto"/>
              <w:jc w:val="both"/>
              <w:rPr>
                <w:color w:val="000000" w:themeColor="text1"/>
              </w:rPr>
            </w:pPr>
            <w:r w:rsidRPr="00E152AD">
              <w:rPr>
                <w:color w:val="000000" w:themeColor="text1"/>
                <w:sz w:val="24"/>
                <w:szCs w:val="24"/>
                <w:lang w:eastAsia="en-US"/>
              </w:rPr>
              <w:t>Děti, které k datu 1. 9. dosáhly 6, 5, a více let (s trvalým bydlištěm dítěte v Lískovci).</w:t>
            </w:r>
          </w:p>
        </w:tc>
      </w:tr>
      <w:tr w:rsidR="00E152AD" w:rsidRPr="00E152AD" w14:paraId="3D1379EE" w14:textId="77777777">
        <w:tc>
          <w:tcPr>
            <w:tcW w:w="9356" w:type="dxa"/>
            <w:shd w:val="clear" w:color="auto" w:fill="auto"/>
          </w:tcPr>
          <w:p w14:paraId="7E3B1EA4" w14:textId="77777777" w:rsidR="00B46357" w:rsidRPr="00E152AD" w:rsidRDefault="00B46357">
            <w:pPr>
              <w:spacing w:line="276" w:lineRule="auto"/>
              <w:jc w:val="both"/>
              <w:rPr>
                <w:color w:val="000000" w:themeColor="text1"/>
              </w:rPr>
            </w:pPr>
            <w:r w:rsidRPr="00E152AD">
              <w:rPr>
                <w:color w:val="000000" w:themeColor="text1"/>
                <w:sz w:val="24"/>
                <w:szCs w:val="24"/>
                <w:lang w:eastAsia="en-US"/>
              </w:rPr>
              <w:t>Děti, které k datu 1.9. dosáhly věku 4 let (s trvalým bydlištěm dítěte v Lískovci).</w:t>
            </w:r>
          </w:p>
        </w:tc>
      </w:tr>
      <w:tr w:rsidR="00E152AD" w:rsidRPr="00E152AD" w14:paraId="4BCF868F" w14:textId="77777777">
        <w:tc>
          <w:tcPr>
            <w:tcW w:w="9356" w:type="dxa"/>
            <w:shd w:val="clear" w:color="auto" w:fill="auto"/>
          </w:tcPr>
          <w:p w14:paraId="2F397F25" w14:textId="77777777" w:rsidR="00B46357" w:rsidRPr="00E152AD" w:rsidRDefault="00B46357">
            <w:pPr>
              <w:spacing w:line="276" w:lineRule="auto"/>
              <w:jc w:val="both"/>
              <w:rPr>
                <w:color w:val="000000" w:themeColor="text1"/>
              </w:rPr>
            </w:pPr>
            <w:r w:rsidRPr="00E152AD">
              <w:rPr>
                <w:color w:val="000000" w:themeColor="text1"/>
                <w:sz w:val="24"/>
                <w:szCs w:val="24"/>
                <w:lang w:eastAsia="en-US"/>
              </w:rPr>
              <w:t>Děti, které k datu 1.9. dosáhly věku 3 let (s trvalým bydlištěm dítěte v Lískovci).</w:t>
            </w:r>
          </w:p>
        </w:tc>
      </w:tr>
      <w:tr w:rsidR="00E152AD" w:rsidRPr="00E152AD" w14:paraId="40C831EC" w14:textId="77777777">
        <w:tc>
          <w:tcPr>
            <w:tcW w:w="9356" w:type="dxa"/>
            <w:shd w:val="clear" w:color="auto" w:fill="auto"/>
          </w:tcPr>
          <w:p w14:paraId="7369E6CD" w14:textId="77777777" w:rsidR="00B46357" w:rsidRPr="00E152AD" w:rsidRDefault="00B46357">
            <w:pPr>
              <w:tabs>
                <w:tab w:val="left" w:pos="1380"/>
              </w:tabs>
              <w:spacing w:line="276" w:lineRule="auto"/>
              <w:jc w:val="both"/>
              <w:rPr>
                <w:color w:val="000000" w:themeColor="text1"/>
              </w:rPr>
            </w:pPr>
            <w:r w:rsidRPr="00E152AD">
              <w:rPr>
                <w:color w:val="000000" w:themeColor="text1"/>
                <w:sz w:val="24"/>
                <w:szCs w:val="24"/>
                <w:lang w:eastAsia="en-US"/>
              </w:rPr>
              <w:t>Pokud se starší sourozenec dítěte již vzdělává v MŠ Lískovec (s trvalým bydlištěm dítěte v Lískovci).</w:t>
            </w:r>
          </w:p>
        </w:tc>
      </w:tr>
      <w:tr w:rsidR="00E152AD" w:rsidRPr="00E152AD" w14:paraId="5929EFBB" w14:textId="77777777">
        <w:tc>
          <w:tcPr>
            <w:tcW w:w="9356" w:type="dxa"/>
            <w:shd w:val="clear" w:color="auto" w:fill="auto"/>
          </w:tcPr>
          <w:p w14:paraId="5B2FF07E" w14:textId="77777777" w:rsidR="00B46357" w:rsidRPr="00E152AD" w:rsidRDefault="00B46357">
            <w:pPr>
              <w:spacing w:line="276" w:lineRule="auto"/>
              <w:jc w:val="both"/>
              <w:rPr>
                <w:color w:val="000000" w:themeColor="text1"/>
              </w:rPr>
            </w:pPr>
            <w:r w:rsidRPr="00E152AD">
              <w:rPr>
                <w:color w:val="000000" w:themeColor="text1"/>
                <w:sz w:val="24"/>
                <w:szCs w:val="24"/>
                <w:lang w:eastAsia="en-US"/>
              </w:rPr>
              <w:t>Děti s nástupem do MŠ nejdříve až ve dvou letech (s trvalým bydlištěm v Lískovci).</w:t>
            </w:r>
          </w:p>
        </w:tc>
      </w:tr>
      <w:tr w:rsidR="00B46357" w:rsidRPr="00E152AD" w14:paraId="56F53421" w14:textId="77777777">
        <w:tc>
          <w:tcPr>
            <w:tcW w:w="9356" w:type="dxa"/>
            <w:shd w:val="clear" w:color="auto" w:fill="auto"/>
          </w:tcPr>
          <w:p w14:paraId="38DED098" w14:textId="77777777" w:rsidR="00B46357" w:rsidRPr="00E152AD" w:rsidRDefault="00B46357">
            <w:pPr>
              <w:snapToGrid w:val="0"/>
              <w:spacing w:line="276" w:lineRule="auto"/>
              <w:jc w:val="both"/>
              <w:rPr>
                <w:rFonts w:ascii="Calibri" w:eastAsia="Calibri" w:hAnsi="Calibri" w:cs="Calibri"/>
                <w:color w:val="000000" w:themeColor="text1"/>
                <w:sz w:val="24"/>
                <w:szCs w:val="24"/>
                <w:lang w:eastAsia="en-US"/>
              </w:rPr>
            </w:pPr>
          </w:p>
        </w:tc>
      </w:tr>
    </w:tbl>
    <w:p w14:paraId="17DDB8D2" w14:textId="77777777" w:rsidR="00B46357" w:rsidRPr="00E152AD" w:rsidRDefault="00B46357">
      <w:pPr>
        <w:rPr>
          <w:color w:val="000000" w:themeColor="text1"/>
          <w:sz w:val="24"/>
          <w:szCs w:val="24"/>
        </w:rPr>
      </w:pPr>
    </w:p>
    <w:p w14:paraId="30081A2B" w14:textId="77777777" w:rsidR="00B46357" w:rsidRPr="00E152AD" w:rsidRDefault="00B46357">
      <w:pPr>
        <w:rPr>
          <w:color w:val="000000" w:themeColor="text1"/>
        </w:rPr>
      </w:pPr>
      <w:r w:rsidRPr="00E152AD">
        <w:rPr>
          <w:color w:val="000000" w:themeColor="text1"/>
          <w:sz w:val="24"/>
          <w:szCs w:val="24"/>
        </w:rPr>
        <w:t>Při rozhodování o přijetí dítěte k předškolnímu vzdělávání v MŠ bude ředitel brát v úvahu důležitost jednotlivých kritérií ve výše uvedeném pořadí.</w:t>
      </w:r>
    </w:p>
    <w:p w14:paraId="41E0C135" w14:textId="77777777" w:rsidR="00B46357" w:rsidRPr="00E152AD" w:rsidRDefault="00B46357">
      <w:pPr>
        <w:rPr>
          <w:b/>
          <w:color w:val="000000" w:themeColor="text1"/>
          <w:sz w:val="24"/>
          <w:szCs w:val="24"/>
        </w:rPr>
      </w:pPr>
    </w:p>
    <w:p w14:paraId="6660E312" w14:textId="77777777" w:rsidR="00B46357" w:rsidRPr="00E152AD" w:rsidRDefault="00B46357">
      <w:pPr>
        <w:rPr>
          <w:color w:val="000000" w:themeColor="text1"/>
        </w:rPr>
      </w:pPr>
      <w:r w:rsidRPr="00E152AD">
        <w:rPr>
          <w:b/>
          <w:color w:val="000000" w:themeColor="text1"/>
          <w:sz w:val="24"/>
          <w:szCs w:val="24"/>
        </w:rPr>
        <w:t>7. Rozhodnutí ředitele ZŠ a MŠ o přijetí dítěte k předškolnímu vzdělávání</w:t>
      </w:r>
    </w:p>
    <w:p w14:paraId="2DF41B0F" w14:textId="77777777" w:rsidR="00B46357" w:rsidRPr="00E152AD" w:rsidRDefault="00B46357">
      <w:pPr>
        <w:rPr>
          <w:b/>
          <w:color w:val="000000" w:themeColor="text1"/>
          <w:sz w:val="24"/>
          <w:szCs w:val="24"/>
        </w:rPr>
      </w:pPr>
    </w:p>
    <w:p w14:paraId="08BEC90C" w14:textId="77777777" w:rsidR="00B46357" w:rsidRPr="00E152AD" w:rsidRDefault="00B46357">
      <w:pPr>
        <w:rPr>
          <w:color w:val="000000" w:themeColor="text1"/>
        </w:rPr>
      </w:pPr>
      <w:r w:rsidRPr="00E152AD">
        <w:rPr>
          <w:color w:val="000000" w:themeColor="text1"/>
          <w:sz w:val="24"/>
          <w:szCs w:val="24"/>
        </w:rPr>
        <w:t xml:space="preserve">Na základě žádosti zákonného zástupce vydává ředitel ZŠ a MŠ Rozhodnutí o přijetí dítěte k předškolnímu vzdělávání v souladu se zákonem 500/2004 Sb., správního řádu a zákonem 561/2004 Sb., o předškolním, základním, středním, vyšším odborném a jiném vzdělávání (Školský zákon) </w:t>
      </w:r>
    </w:p>
    <w:p w14:paraId="1A33867C" w14:textId="77777777" w:rsidR="00B46357" w:rsidRPr="00E152AD" w:rsidRDefault="00B46357">
      <w:pPr>
        <w:rPr>
          <w:color w:val="000000" w:themeColor="text1"/>
          <w:sz w:val="24"/>
          <w:szCs w:val="24"/>
        </w:rPr>
      </w:pPr>
    </w:p>
    <w:p w14:paraId="45BB1492" w14:textId="77777777" w:rsidR="00B46357" w:rsidRPr="00E152AD" w:rsidRDefault="00B46357">
      <w:pPr>
        <w:rPr>
          <w:color w:val="000000" w:themeColor="text1"/>
        </w:rPr>
      </w:pPr>
      <w:r w:rsidRPr="00E152AD">
        <w:rPr>
          <w:b/>
          <w:color w:val="000000" w:themeColor="text1"/>
          <w:sz w:val="24"/>
          <w:szCs w:val="24"/>
        </w:rPr>
        <w:t>8. Ukončení vzdělávání z důvodu neúčasti dítěte na vzdělávání</w:t>
      </w:r>
    </w:p>
    <w:p w14:paraId="3510F07E" w14:textId="77777777" w:rsidR="00B46357" w:rsidRPr="00E152AD" w:rsidRDefault="00B46357">
      <w:pPr>
        <w:rPr>
          <w:b/>
          <w:color w:val="000000" w:themeColor="text1"/>
          <w:sz w:val="24"/>
          <w:szCs w:val="24"/>
        </w:rPr>
      </w:pPr>
    </w:p>
    <w:p w14:paraId="65E6E83D" w14:textId="77777777" w:rsidR="00B46357" w:rsidRPr="00E152AD" w:rsidRDefault="00B46357">
      <w:pPr>
        <w:rPr>
          <w:color w:val="000000" w:themeColor="text1"/>
        </w:rPr>
      </w:pPr>
      <w:r w:rsidRPr="00E152AD">
        <w:rPr>
          <w:color w:val="000000" w:themeColor="text1"/>
          <w:sz w:val="24"/>
          <w:szCs w:val="24"/>
        </w:rPr>
        <w:lastRenderedPageBreak/>
        <w:t xml:space="preserve">Ředitel ZŠ a MŠ po projednání s vedoucí učitelkou mateřské školy může rozhodnout o ukončení vzdělávání dítěte, pokud se nepřetržitě neúčastnilo vzdělávání po dobu delší než dva týdny </w:t>
      </w:r>
    </w:p>
    <w:p w14:paraId="66685D86" w14:textId="77777777" w:rsidR="00B46357" w:rsidRPr="00E152AD" w:rsidRDefault="00B46357">
      <w:pPr>
        <w:rPr>
          <w:color w:val="000000" w:themeColor="text1"/>
        </w:rPr>
      </w:pPr>
      <w:r w:rsidRPr="00E152AD">
        <w:rPr>
          <w:color w:val="000000" w:themeColor="text1"/>
          <w:sz w:val="24"/>
          <w:szCs w:val="24"/>
        </w:rPr>
        <w:t>a nebylo řádně omluveno zákonným zástupcem.</w:t>
      </w:r>
    </w:p>
    <w:p w14:paraId="4CD8D710" w14:textId="77777777" w:rsidR="00B46357" w:rsidRPr="00E152AD" w:rsidRDefault="00B46357">
      <w:pPr>
        <w:rPr>
          <w:color w:val="000000" w:themeColor="text1"/>
        </w:rPr>
      </w:pPr>
      <w:r w:rsidRPr="00E152AD">
        <w:rPr>
          <w:color w:val="000000" w:themeColor="text1"/>
          <w:sz w:val="24"/>
          <w:szCs w:val="24"/>
        </w:rPr>
        <w:tab/>
      </w:r>
    </w:p>
    <w:p w14:paraId="35BF648B" w14:textId="77777777" w:rsidR="00B46357" w:rsidRPr="00E152AD" w:rsidRDefault="00B46357">
      <w:pPr>
        <w:rPr>
          <w:color w:val="000000" w:themeColor="text1"/>
          <w:sz w:val="24"/>
          <w:szCs w:val="24"/>
        </w:rPr>
      </w:pPr>
    </w:p>
    <w:p w14:paraId="0A80F946" w14:textId="77777777" w:rsidR="00B46357" w:rsidRPr="00E152AD" w:rsidRDefault="00B46357">
      <w:pPr>
        <w:rPr>
          <w:color w:val="000000" w:themeColor="text1"/>
        </w:rPr>
      </w:pPr>
      <w:r w:rsidRPr="00E152AD">
        <w:rPr>
          <w:b/>
          <w:color w:val="000000" w:themeColor="text1"/>
          <w:sz w:val="24"/>
          <w:szCs w:val="24"/>
        </w:rPr>
        <w:t>9. Ukončení vzdělávání dítěte z důvodu narušování provozu mateřské školy ze strany zákonných zástupců</w:t>
      </w:r>
    </w:p>
    <w:p w14:paraId="10E79E91" w14:textId="77777777" w:rsidR="00B46357" w:rsidRPr="00E152AD" w:rsidRDefault="00B46357">
      <w:pPr>
        <w:rPr>
          <w:b/>
          <w:color w:val="000000" w:themeColor="text1"/>
          <w:sz w:val="24"/>
          <w:szCs w:val="24"/>
        </w:rPr>
      </w:pPr>
    </w:p>
    <w:p w14:paraId="20BAD3A1" w14:textId="77777777" w:rsidR="00B46357" w:rsidRPr="00E152AD" w:rsidRDefault="00B46357">
      <w:pPr>
        <w:rPr>
          <w:color w:val="000000" w:themeColor="text1"/>
        </w:rPr>
      </w:pPr>
      <w:r w:rsidRPr="00E152AD">
        <w:rPr>
          <w:color w:val="000000" w:themeColor="text1"/>
          <w:sz w:val="24"/>
          <w:szCs w:val="24"/>
        </w:rPr>
        <w:t>V případě, že zákonní zástupci dítěte závažným způsobem nebo opakovaně porušují pravidla  tohoto školního řádu, může ředitel po projednání s vedoucí učitelkou mateřské školy rozhodnout o ukončení vzdělávání dítěte v mateřské škole z důvodu narušování provozu mateřské školy.</w:t>
      </w:r>
    </w:p>
    <w:p w14:paraId="3A558EBF" w14:textId="77777777" w:rsidR="00B46357" w:rsidRPr="00E152AD" w:rsidRDefault="00B46357">
      <w:pPr>
        <w:rPr>
          <w:color w:val="000000" w:themeColor="text1"/>
          <w:sz w:val="24"/>
          <w:szCs w:val="24"/>
        </w:rPr>
      </w:pPr>
    </w:p>
    <w:p w14:paraId="7F520542" w14:textId="77777777" w:rsidR="00B46357" w:rsidRPr="00E152AD" w:rsidRDefault="00B46357">
      <w:pPr>
        <w:rPr>
          <w:color w:val="000000" w:themeColor="text1"/>
          <w:sz w:val="24"/>
          <w:szCs w:val="24"/>
        </w:rPr>
      </w:pPr>
    </w:p>
    <w:p w14:paraId="08A0A6F2" w14:textId="77777777" w:rsidR="00B46357" w:rsidRPr="00E152AD" w:rsidRDefault="00B46357">
      <w:pPr>
        <w:rPr>
          <w:color w:val="000000" w:themeColor="text1"/>
        </w:rPr>
      </w:pPr>
      <w:r w:rsidRPr="00E152AD">
        <w:rPr>
          <w:b/>
          <w:color w:val="000000" w:themeColor="text1"/>
          <w:sz w:val="24"/>
          <w:szCs w:val="24"/>
        </w:rPr>
        <w:t>10. Ukončení vzdělávání dítěte ve zkušební době</w:t>
      </w:r>
    </w:p>
    <w:p w14:paraId="16315008" w14:textId="77777777" w:rsidR="00B46357" w:rsidRPr="00E152AD" w:rsidRDefault="00B46357">
      <w:pPr>
        <w:rPr>
          <w:b/>
          <w:color w:val="000000" w:themeColor="text1"/>
          <w:sz w:val="24"/>
          <w:szCs w:val="24"/>
        </w:rPr>
      </w:pPr>
    </w:p>
    <w:p w14:paraId="7CD80CA2" w14:textId="77777777" w:rsidR="00B46357" w:rsidRPr="00E152AD" w:rsidRDefault="00B46357">
      <w:pPr>
        <w:rPr>
          <w:color w:val="000000" w:themeColor="text1"/>
        </w:rPr>
      </w:pPr>
      <w:r w:rsidRPr="00E152AD">
        <w:rPr>
          <w:color w:val="000000" w:themeColor="text1"/>
          <w:sz w:val="24"/>
          <w:szCs w:val="24"/>
        </w:rPr>
        <w:t xml:space="preserve">Pokud při přijetí dítěte ke vzdělávání v mateřské škole byla stanovena zkušební doba pobytu </w:t>
      </w:r>
    </w:p>
    <w:p w14:paraId="076998DE" w14:textId="77777777" w:rsidR="00B46357" w:rsidRPr="00E152AD" w:rsidRDefault="00B46357">
      <w:pPr>
        <w:rPr>
          <w:color w:val="000000" w:themeColor="text1"/>
        </w:rPr>
      </w:pPr>
      <w:r w:rsidRPr="00E152AD">
        <w:rPr>
          <w:color w:val="000000" w:themeColor="text1"/>
          <w:sz w:val="24"/>
          <w:szCs w:val="24"/>
        </w:rPr>
        <w:t xml:space="preserve">a lékař nebo školské poradenské zařízení v průběhu této zkušební doby doporučí nezatěžovat dítě dalším vzděláváním, může ředitel ZŠ a MŠ po projednání s vedoucí učitelkou mateřské školy rozhodnout o ukončení vzdělávání takového dítěte v mateřské škole.  </w:t>
      </w:r>
    </w:p>
    <w:p w14:paraId="791A336B" w14:textId="77777777" w:rsidR="00B46357" w:rsidRPr="00E152AD" w:rsidRDefault="00B46357">
      <w:pPr>
        <w:rPr>
          <w:b/>
          <w:color w:val="000000" w:themeColor="text1"/>
          <w:sz w:val="24"/>
          <w:szCs w:val="24"/>
        </w:rPr>
      </w:pPr>
    </w:p>
    <w:p w14:paraId="7D33879A" w14:textId="77777777" w:rsidR="00B46357" w:rsidRPr="00E152AD" w:rsidRDefault="00B46357">
      <w:pPr>
        <w:rPr>
          <w:b/>
          <w:color w:val="000000" w:themeColor="text1"/>
          <w:sz w:val="24"/>
          <w:szCs w:val="24"/>
        </w:rPr>
      </w:pPr>
    </w:p>
    <w:p w14:paraId="3CE62957" w14:textId="77777777" w:rsidR="00D4775F" w:rsidRPr="00E152AD" w:rsidRDefault="00D4775F">
      <w:pPr>
        <w:rPr>
          <w:b/>
          <w:color w:val="000000" w:themeColor="text1"/>
          <w:sz w:val="24"/>
          <w:szCs w:val="24"/>
        </w:rPr>
      </w:pPr>
    </w:p>
    <w:p w14:paraId="64CCB4F6" w14:textId="77777777" w:rsidR="00D4775F" w:rsidRPr="00E152AD" w:rsidRDefault="00D4775F">
      <w:pPr>
        <w:rPr>
          <w:b/>
          <w:color w:val="000000" w:themeColor="text1"/>
          <w:sz w:val="24"/>
          <w:szCs w:val="24"/>
        </w:rPr>
      </w:pPr>
    </w:p>
    <w:p w14:paraId="1C4730B7" w14:textId="77777777" w:rsidR="00B46357" w:rsidRPr="00E152AD" w:rsidRDefault="00B46357">
      <w:pPr>
        <w:rPr>
          <w:color w:val="000000" w:themeColor="text1"/>
        </w:rPr>
      </w:pPr>
      <w:r w:rsidRPr="00E152AD">
        <w:rPr>
          <w:b/>
          <w:color w:val="000000" w:themeColor="text1"/>
          <w:sz w:val="24"/>
          <w:szCs w:val="24"/>
        </w:rPr>
        <w:t>11. Ukončení vzdělávání z důvodu nehrazení úplaty za vzdělání nebo za stravné</w:t>
      </w:r>
    </w:p>
    <w:p w14:paraId="72248CCE" w14:textId="77777777" w:rsidR="00B46357" w:rsidRPr="00E152AD" w:rsidRDefault="00B46357">
      <w:pPr>
        <w:rPr>
          <w:b/>
          <w:color w:val="000000" w:themeColor="text1"/>
          <w:sz w:val="24"/>
          <w:szCs w:val="24"/>
        </w:rPr>
      </w:pPr>
    </w:p>
    <w:p w14:paraId="7F3AC11B" w14:textId="77777777" w:rsidR="00B46357" w:rsidRPr="00E152AD" w:rsidRDefault="00B46357">
      <w:pPr>
        <w:rPr>
          <w:color w:val="000000" w:themeColor="text1"/>
        </w:rPr>
      </w:pPr>
      <w:r w:rsidRPr="00E152AD">
        <w:rPr>
          <w:color w:val="000000" w:themeColor="text1"/>
          <w:sz w:val="24"/>
          <w:szCs w:val="24"/>
        </w:rPr>
        <w:t>V případě, že zákonní zástupci dítěte opakovaně nedodržují podmínky stanovené pro úhradu úplaty za vzdělávání nebo za stravné uvedené v tomto školním řádu, může ředitel mateřské školy po projednání s vedoucí učitelkou mateřské školy rozhodnout o ukončení vzdělávání dítěte v mateřské škole z důvodu nehrazení stanovených úplat.</w:t>
      </w:r>
    </w:p>
    <w:p w14:paraId="0C0F15D5" w14:textId="77777777" w:rsidR="00B46357" w:rsidRPr="00E152AD" w:rsidRDefault="00B46357">
      <w:pPr>
        <w:rPr>
          <w:color w:val="000000" w:themeColor="text1"/>
          <w:sz w:val="24"/>
          <w:szCs w:val="24"/>
        </w:rPr>
      </w:pPr>
    </w:p>
    <w:p w14:paraId="39C54AF2" w14:textId="77777777" w:rsidR="00B46357" w:rsidRPr="00E152AD" w:rsidRDefault="00B46357">
      <w:pPr>
        <w:rPr>
          <w:color w:val="000000" w:themeColor="text1"/>
        </w:rPr>
      </w:pPr>
      <w:r w:rsidRPr="00E152AD">
        <w:rPr>
          <w:b/>
          <w:color w:val="000000" w:themeColor="text1"/>
          <w:sz w:val="24"/>
          <w:szCs w:val="24"/>
        </w:rPr>
        <w:t>12. Přístup ke vzdělávání a školským službám za stejných podmínek jako občané České republiky mají také občané jiného členského státu Evropské unie a jejich rodinní příslušníci.</w:t>
      </w:r>
    </w:p>
    <w:p w14:paraId="60D8F317" w14:textId="77777777" w:rsidR="00B46357" w:rsidRPr="00E152AD" w:rsidRDefault="00B46357">
      <w:pPr>
        <w:rPr>
          <w:b/>
          <w:color w:val="000000" w:themeColor="text1"/>
          <w:sz w:val="24"/>
          <w:szCs w:val="24"/>
        </w:rPr>
      </w:pPr>
    </w:p>
    <w:p w14:paraId="7DF296A3" w14:textId="77777777" w:rsidR="00B46357" w:rsidRPr="00E152AD" w:rsidRDefault="00B46357">
      <w:pPr>
        <w:rPr>
          <w:color w:val="000000" w:themeColor="text1"/>
        </w:rPr>
      </w:pPr>
      <w:r w:rsidRPr="00E152AD">
        <w:rPr>
          <w:color w:val="000000" w:themeColor="text1"/>
          <w:sz w:val="24"/>
          <w:szCs w:val="24"/>
        </w:rPr>
        <w:t>Cizinci ze třetích států sice mají přístup k předškolnímu vzdělávání, zákonem však není zaručeno, že za stejných podmínek jako občané České republiky. Pod tímto pojmem "cizinec ze třetího státu“ se rozumí osoba, která nemá občanství České republiky, ani jiného členského státu Evropské unie, pobývá však oprávněně na území České republiky. Pokud bude přístup k předškolnímu vzdělávání odepřen cizinci ze třetího státu, nemusí to být ještě v rozporu se školským zákonem č. 561/2004 Sb. nebo prováděcími právními předpisy v platném znění.</w:t>
      </w:r>
    </w:p>
    <w:p w14:paraId="5E89F0E3" w14:textId="77777777" w:rsidR="00B46357" w:rsidRPr="00E152AD" w:rsidRDefault="00B46357">
      <w:pPr>
        <w:rPr>
          <w:color w:val="000000" w:themeColor="text1"/>
          <w:sz w:val="24"/>
          <w:szCs w:val="24"/>
        </w:rPr>
      </w:pPr>
    </w:p>
    <w:p w14:paraId="6CEB101A" w14:textId="77777777" w:rsidR="00B46357" w:rsidRPr="00E152AD" w:rsidRDefault="00B46357">
      <w:pPr>
        <w:jc w:val="both"/>
        <w:rPr>
          <w:color w:val="000000" w:themeColor="text1"/>
        </w:rPr>
      </w:pPr>
      <w:r w:rsidRPr="00E152AD">
        <w:rPr>
          <w:color w:val="000000" w:themeColor="text1"/>
          <w:sz w:val="24"/>
          <w:szCs w:val="24"/>
        </w:rPr>
        <w:t xml:space="preserve">Někteří cizinci ze třetích států však mohou takovéto oprávnění získat, např. pokud je rodinným příslušníkem občana jiného členského státu Evropské unie, nebo pokud má Policií ČR přiznáno postavení dlouhodobě pobývajícího rezidenta na území ČR, nebo bylo mu přiznáno postavení dlouhodobě pobývajícího rezidenta v jiném členském státě Evropské unie a na území České republiky mu bylo uděleno povolení k pobytu) </w:t>
      </w:r>
    </w:p>
    <w:p w14:paraId="10D594E8" w14:textId="77777777" w:rsidR="00B46357" w:rsidRPr="00E152AD" w:rsidRDefault="00B46357">
      <w:pPr>
        <w:rPr>
          <w:color w:val="000000" w:themeColor="text1"/>
          <w:sz w:val="24"/>
          <w:szCs w:val="24"/>
        </w:rPr>
      </w:pPr>
    </w:p>
    <w:p w14:paraId="6CBE4BA4" w14:textId="77777777" w:rsidR="00B46357" w:rsidRPr="00E152AD" w:rsidRDefault="00B46357">
      <w:pPr>
        <w:rPr>
          <w:b/>
          <w:color w:val="000000" w:themeColor="text1"/>
          <w:sz w:val="24"/>
          <w:szCs w:val="24"/>
        </w:rPr>
      </w:pPr>
    </w:p>
    <w:p w14:paraId="5B68B7BB" w14:textId="77777777" w:rsidR="00B46357" w:rsidRPr="00E152AD" w:rsidRDefault="00B46357">
      <w:pPr>
        <w:spacing w:after="180"/>
        <w:jc w:val="center"/>
        <w:rPr>
          <w:color w:val="000000" w:themeColor="text1"/>
        </w:rPr>
      </w:pPr>
      <w:r w:rsidRPr="00E152AD">
        <w:rPr>
          <w:b/>
          <w:color w:val="000000" w:themeColor="text1"/>
          <w:sz w:val="24"/>
          <w:szCs w:val="24"/>
        </w:rPr>
        <w:t>Čl. III</w:t>
      </w:r>
    </w:p>
    <w:p w14:paraId="5B5D632A" w14:textId="77777777" w:rsidR="00B46357" w:rsidRPr="00E152AD" w:rsidRDefault="00B46357">
      <w:pPr>
        <w:jc w:val="center"/>
        <w:rPr>
          <w:color w:val="000000" w:themeColor="text1"/>
        </w:rPr>
      </w:pPr>
      <w:r w:rsidRPr="00E152AD">
        <w:rPr>
          <w:b/>
          <w:caps/>
          <w:color w:val="000000" w:themeColor="text1"/>
          <w:sz w:val="24"/>
          <w:szCs w:val="24"/>
        </w:rPr>
        <w:t>Upřesnění výkonu práv a povinnosti zákonných zástupců při vzdělávání dětí a pravidla vzájemných vztahů zákonných zástupců s pedagogickými pracovníky mateřské školy</w:t>
      </w:r>
    </w:p>
    <w:p w14:paraId="28B2211E" w14:textId="77777777" w:rsidR="00B46357" w:rsidRPr="00E152AD" w:rsidRDefault="00B46357">
      <w:pPr>
        <w:rPr>
          <w:b/>
          <w:caps/>
          <w:color w:val="000000" w:themeColor="text1"/>
          <w:sz w:val="24"/>
          <w:szCs w:val="24"/>
        </w:rPr>
      </w:pPr>
    </w:p>
    <w:p w14:paraId="54AD5417" w14:textId="77777777" w:rsidR="00B46357" w:rsidRPr="00E152AD" w:rsidRDefault="00B46357">
      <w:pPr>
        <w:rPr>
          <w:color w:val="000000" w:themeColor="text1"/>
        </w:rPr>
      </w:pPr>
      <w:r w:rsidRPr="00E152AD">
        <w:rPr>
          <w:b/>
          <w:color w:val="000000" w:themeColor="text1"/>
          <w:sz w:val="24"/>
          <w:szCs w:val="24"/>
        </w:rPr>
        <w:t>13. Změna stanovených podmínek pobytu dítěte, způsobu a rozsahu jeho stravování</w:t>
      </w:r>
    </w:p>
    <w:p w14:paraId="187FC82E" w14:textId="77777777" w:rsidR="00B46357" w:rsidRPr="00E152AD" w:rsidRDefault="00B46357">
      <w:pPr>
        <w:rPr>
          <w:b/>
          <w:color w:val="000000" w:themeColor="text1"/>
          <w:sz w:val="24"/>
          <w:szCs w:val="24"/>
        </w:rPr>
      </w:pPr>
    </w:p>
    <w:p w14:paraId="792F4DAC" w14:textId="77777777" w:rsidR="00B46357" w:rsidRPr="00E152AD" w:rsidRDefault="00B46357">
      <w:pPr>
        <w:rPr>
          <w:color w:val="000000" w:themeColor="text1"/>
        </w:rPr>
      </w:pPr>
      <w:r w:rsidRPr="00E152AD">
        <w:rPr>
          <w:color w:val="000000" w:themeColor="text1"/>
          <w:sz w:val="24"/>
          <w:szCs w:val="24"/>
        </w:rPr>
        <w:t>13.1. Při přijetí dítěte do mateřské školy stanoví vedoucí učitelka mateřské školy po dohodě se zákonnými zástupci dítěte dny docházky dítěte do mateřské školy a délku jeho pobytu v těchto dnech v mateřské škole a zároveň dohodne se zákonnými zástupci dítěte způsob a rozsah jeho stravování po dobu pobytu v mateřské škole. Rozsah stanoví tak, aby se dítě, je-li v době podávání jídla přítomno v mateřské škole, stravovalo vždy.</w:t>
      </w:r>
      <w:r w:rsidRPr="00E152AD">
        <w:rPr>
          <w:color w:val="000000" w:themeColor="text1"/>
        </w:rPr>
        <w:t xml:space="preserve"> </w:t>
      </w:r>
    </w:p>
    <w:p w14:paraId="26C3ABD5" w14:textId="77777777" w:rsidR="00B46357" w:rsidRPr="00E152AD" w:rsidRDefault="00B46357">
      <w:pPr>
        <w:rPr>
          <w:color w:val="000000" w:themeColor="text1"/>
          <w:sz w:val="24"/>
          <w:szCs w:val="24"/>
        </w:rPr>
      </w:pPr>
    </w:p>
    <w:p w14:paraId="3BA3D708" w14:textId="77777777" w:rsidR="00B46357" w:rsidRPr="00E152AD" w:rsidRDefault="00B46357">
      <w:pPr>
        <w:rPr>
          <w:color w:val="000000" w:themeColor="text1"/>
        </w:rPr>
      </w:pPr>
      <w:r w:rsidRPr="00E152AD">
        <w:rPr>
          <w:color w:val="000000" w:themeColor="text1"/>
          <w:sz w:val="24"/>
          <w:szCs w:val="24"/>
        </w:rPr>
        <w:t>13.2. Pokud dítě dovrší daného věku 2 let navštěvuje mateřskou školu denně a po celý školní rok je vedeno jako dvouleté.</w:t>
      </w:r>
    </w:p>
    <w:p w14:paraId="177D20C8" w14:textId="77777777" w:rsidR="00B46357" w:rsidRPr="00E152AD" w:rsidRDefault="00B46357">
      <w:pPr>
        <w:rPr>
          <w:color w:val="000000" w:themeColor="text1"/>
          <w:sz w:val="24"/>
          <w:szCs w:val="24"/>
        </w:rPr>
      </w:pPr>
    </w:p>
    <w:p w14:paraId="365F4816" w14:textId="77777777" w:rsidR="00B46357" w:rsidRPr="00E152AD" w:rsidRDefault="00B46357">
      <w:pPr>
        <w:rPr>
          <w:color w:val="000000" w:themeColor="text1"/>
        </w:rPr>
      </w:pPr>
      <w:r w:rsidRPr="00E152AD">
        <w:rPr>
          <w:color w:val="000000" w:themeColor="text1"/>
          <w:sz w:val="24"/>
          <w:szCs w:val="24"/>
        </w:rPr>
        <w:t>13.3. Děti, jejichž docházka nepřesáhne 4 hod. denně  mohou docházet a to po celý měsíc  dopoledne, a to vždy s obědem do MŠ. Typ docházky nebo její změnu musí rodiče oznámit, a to vždy do 30. dne stávajícího měsíce.</w:t>
      </w:r>
    </w:p>
    <w:p w14:paraId="005D4D03" w14:textId="77777777" w:rsidR="00B46357" w:rsidRPr="00E152AD" w:rsidRDefault="00B46357">
      <w:pPr>
        <w:rPr>
          <w:color w:val="000000" w:themeColor="text1"/>
          <w:sz w:val="24"/>
          <w:szCs w:val="24"/>
        </w:rPr>
      </w:pPr>
    </w:p>
    <w:p w14:paraId="1660177A" w14:textId="77777777" w:rsidR="00B46357" w:rsidRPr="00E152AD" w:rsidRDefault="00B46357">
      <w:pPr>
        <w:rPr>
          <w:color w:val="000000" w:themeColor="text1"/>
        </w:rPr>
      </w:pPr>
      <w:r w:rsidRPr="00E152AD">
        <w:rPr>
          <w:color w:val="000000" w:themeColor="text1"/>
          <w:sz w:val="24"/>
          <w:szCs w:val="24"/>
        </w:rPr>
        <w:t>13.4. V případě, že rodič nahlásí dítě ke střídavé docházce po celý měsíc a přesně oznámí stravovací režim celodenní nebo polodenní, bude mu vyhověno.</w:t>
      </w:r>
    </w:p>
    <w:p w14:paraId="7F715D50" w14:textId="77777777" w:rsidR="00B46357" w:rsidRPr="00E152AD" w:rsidRDefault="00B46357">
      <w:pPr>
        <w:rPr>
          <w:color w:val="000000" w:themeColor="text1"/>
          <w:sz w:val="24"/>
          <w:szCs w:val="24"/>
        </w:rPr>
      </w:pPr>
    </w:p>
    <w:p w14:paraId="3B15C4E6" w14:textId="77777777" w:rsidR="00B46357" w:rsidRPr="00E152AD" w:rsidRDefault="00B46357">
      <w:pPr>
        <w:rPr>
          <w:color w:val="000000" w:themeColor="text1"/>
        </w:rPr>
      </w:pPr>
      <w:r w:rsidRPr="00E152AD">
        <w:rPr>
          <w:color w:val="000000" w:themeColor="text1"/>
          <w:sz w:val="24"/>
          <w:szCs w:val="24"/>
        </w:rPr>
        <w:t>13.5. Pokud zákonní zástupci budou požadovat změnu těchto sjednaných podmínek, je nutno tuto změnu opět dohodnout s vedoucí učitelkou mateřské školy včas.</w:t>
      </w:r>
    </w:p>
    <w:p w14:paraId="4D2F7AC1" w14:textId="77777777" w:rsidR="00B46357" w:rsidRPr="00E152AD" w:rsidRDefault="00B46357">
      <w:pPr>
        <w:rPr>
          <w:color w:val="000000" w:themeColor="text1"/>
          <w:sz w:val="24"/>
          <w:szCs w:val="24"/>
        </w:rPr>
      </w:pPr>
    </w:p>
    <w:p w14:paraId="318517BB" w14:textId="77777777" w:rsidR="00B46357" w:rsidRPr="00E152AD" w:rsidRDefault="00B46357">
      <w:pPr>
        <w:rPr>
          <w:color w:val="000000" w:themeColor="text1"/>
        </w:rPr>
      </w:pPr>
      <w:r w:rsidRPr="00E152AD">
        <w:rPr>
          <w:color w:val="000000" w:themeColor="text1"/>
          <w:sz w:val="24"/>
          <w:szCs w:val="24"/>
        </w:rPr>
        <w:t>13.6. Na základě vyhlášky o školním stravování č. 107/2005 Sb. platí, že výše stravného je závislá na cenách potravin v souladu s finančním rozpětím platného zákona. Cenová kalkulace stravování  je zveřejněna  na informační nástěnce pro rodiče nebo www. stránkách.  Dle platné vyhlášky jsou stanoveny rozdílné stravovací kalkulace dle věku dítěte, tj. věk  2-6 let a 7-10 let</w:t>
      </w:r>
    </w:p>
    <w:p w14:paraId="59EC1DB3" w14:textId="77777777" w:rsidR="00B46357" w:rsidRPr="00E152AD" w:rsidRDefault="00B46357">
      <w:pPr>
        <w:ind w:left="360"/>
        <w:jc w:val="both"/>
        <w:rPr>
          <w:color w:val="000000" w:themeColor="text1"/>
          <w:sz w:val="24"/>
          <w:szCs w:val="24"/>
        </w:rPr>
      </w:pPr>
    </w:p>
    <w:p w14:paraId="523C41C7" w14:textId="77777777" w:rsidR="00B46357" w:rsidRPr="00E152AD" w:rsidRDefault="00B46357">
      <w:pPr>
        <w:rPr>
          <w:color w:val="000000" w:themeColor="text1"/>
          <w:sz w:val="24"/>
          <w:szCs w:val="24"/>
        </w:rPr>
      </w:pPr>
    </w:p>
    <w:p w14:paraId="6CB462C1" w14:textId="77777777" w:rsidR="00B46357" w:rsidRPr="00E152AD" w:rsidRDefault="00B46357">
      <w:pPr>
        <w:rPr>
          <w:color w:val="000000" w:themeColor="text1"/>
        </w:rPr>
      </w:pPr>
      <w:r w:rsidRPr="00E152AD">
        <w:rPr>
          <w:b/>
          <w:color w:val="000000" w:themeColor="text1"/>
          <w:sz w:val="24"/>
          <w:szCs w:val="24"/>
        </w:rPr>
        <w:t xml:space="preserve"> 14. Upřesnění podmínek pro přebírání dětí od zákonných zástupců ke vzdělávání v mateřské škole a pro jejich předávání zákonným zástupcům po ukončení vzdělávání</w:t>
      </w:r>
    </w:p>
    <w:p w14:paraId="5F3D82CB" w14:textId="77777777" w:rsidR="00B46357" w:rsidRPr="00E152AD" w:rsidRDefault="00B46357">
      <w:pPr>
        <w:rPr>
          <w:b/>
          <w:i/>
          <w:color w:val="000000" w:themeColor="text1"/>
          <w:sz w:val="24"/>
          <w:szCs w:val="24"/>
        </w:rPr>
      </w:pPr>
    </w:p>
    <w:p w14:paraId="55CF892D" w14:textId="77777777" w:rsidR="00B46357" w:rsidRPr="00E152AD" w:rsidRDefault="00B46357">
      <w:pPr>
        <w:rPr>
          <w:color w:val="000000" w:themeColor="text1"/>
        </w:rPr>
      </w:pPr>
      <w:r w:rsidRPr="00E152AD">
        <w:rPr>
          <w:color w:val="000000" w:themeColor="text1"/>
          <w:sz w:val="24"/>
          <w:szCs w:val="24"/>
        </w:rPr>
        <w:t>14.1. Zákonní zástupci v době určené pro příchod dětí do mateřské školy předávají dítě po jeho převlečení v šatně učitelce ve třídě nebo herně MŠ. Zákonní zást</w:t>
      </w:r>
      <w:r w:rsidR="00D4775F" w:rsidRPr="00E152AD">
        <w:rPr>
          <w:color w:val="000000" w:themeColor="text1"/>
          <w:sz w:val="24"/>
          <w:szCs w:val="24"/>
        </w:rPr>
        <w:t xml:space="preserve">upci a </w:t>
      </w:r>
      <w:r w:rsidRPr="00E152AD">
        <w:rPr>
          <w:color w:val="000000" w:themeColor="text1"/>
          <w:sz w:val="24"/>
          <w:szCs w:val="24"/>
        </w:rPr>
        <w:t xml:space="preserve">pověřené osoby </w:t>
      </w:r>
      <w:r w:rsidR="00D4775F" w:rsidRPr="00E152AD">
        <w:rPr>
          <w:color w:val="000000" w:themeColor="text1"/>
          <w:sz w:val="24"/>
          <w:szCs w:val="24"/>
        </w:rPr>
        <w:t>se při převzetí dítěte nezdrží v prostorách MŠ</w:t>
      </w:r>
      <w:r w:rsidRPr="00E152AD">
        <w:rPr>
          <w:color w:val="000000" w:themeColor="text1"/>
          <w:sz w:val="24"/>
          <w:szCs w:val="24"/>
        </w:rPr>
        <w:t xml:space="preserve"> déle</w:t>
      </w:r>
      <w:r w:rsidR="00D4775F" w:rsidRPr="00E152AD">
        <w:rPr>
          <w:color w:val="000000" w:themeColor="text1"/>
          <w:sz w:val="24"/>
          <w:szCs w:val="24"/>
        </w:rPr>
        <w:t>,</w:t>
      </w:r>
      <w:r w:rsidRPr="00E152AD">
        <w:rPr>
          <w:color w:val="000000" w:themeColor="text1"/>
          <w:sz w:val="24"/>
          <w:szCs w:val="24"/>
        </w:rPr>
        <w:t xml:space="preserve"> než je nezbytně nutné a neprod</w:t>
      </w:r>
      <w:r w:rsidR="00D4775F" w:rsidRPr="00E152AD">
        <w:rPr>
          <w:color w:val="000000" w:themeColor="text1"/>
          <w:sz w:val="24"/>
          <w:szCs w:val="24"/>
        </w:rPr>
        <w:t>leně opustí budovu i venkovní</w:t>
      </w:r>
      <w:r w:rsidRPr="00E152AD">
        <w:rPr>
          <w:color w:val="000000" w:themeColor="text1"/>
          <w:sz w:val="24"/>
          <w:szCs w:val="24"/>
        </w:rPr>
        <w:t xml:space="preserve"> prostory MŠ.</w:t>
      </w:r>
    </w:p>
    <w:p w14:paraId="15CE5E9D" w14:textId="77777777" w:rsidR="00B46357" w:rsidRPr="00E152AD" w:rsidRDefault="00B46357">
      <w:pPr>
        <w:rPr>
          <w:color w:val="000000" w:themeColor="text1"/>
        </w:rPr>
      </w:pPr>
    </w:p>
    <w:p w14:paraId="291069A7" w14:textId="77777777" w:rsidR="00B46357" w:rsidRPr="00E152AD" w:rsidRDefault="00B46357">
      <w:pPr>
        <w:rPr>
          <w:b/>
          <w:color w:val="000000" w:themeColor="text1"/>
        </w:rPr>
      </w:pPr>
      <w:r w:rsidRPr="00E152AD">
        <w:rPr>
          <w:b/>
          <w:color w:val="000000" w:themeColor="text1"/>
          <w:sz w:val="24"/>
          <w:szCs w:val="24"/>
        </w:rPr>
        <w:t>Rodiče neponechávají děti v šatně n</w:t>
      </w:r>
      <w:r w:rsidR="00D4775F" w:rsidRPr="00E152AD">
        <w:rPr>
          <w:b/>
          <w:color w:val="000000" w:themeColor="text1"/>
          <w:sz w:val="24"/>
          <w:szCs w:val="24"/>
        </w:rPr>
        <w:t>ikdy samotné!</w:t>
      </w:r>
    </w:p>
    <w:p w14:paraId="75B2037B" w14:textId="77777777" w:rsidR="00B46357" w:rsidRPr="00E152AD" w:rsidRDefault="00B46357">
      <w:pPr>
        <w:rPr>
          <w:color w:val="000000" w:themeColor="text1"/>
        </w:rPr>
      </w:pPr>
    </w:p>
    <w:p w14:paraId="493C8164" w14:textId="5EF0DF58" w:rsidR="004E37B4" w:rsidRPr="00E152AD" w:rsidRDefault="004E37B4">
      <w:pPr>
        <w:rPr>
          <w:color w:val="000000" w:themeColor="text1"/>
          <w:sz w:val="24"/>
          <w:szCs w:val="24"/>
        </w:rPr>
      </w:pPr>
      <w:r w:rsidRPr="00E152AD">
        <w:rPr>
          <w:color w:val="000000" w:themeColor="text1"/>
          <w:sz w:val="24"/>
          <w:szCs w:val="24"/>
        </w:rPr>
        <w:t>Dě</w:t>
      </w:r>
      <w:r w:rsidR="00E152AD">
        <w:rPr>
          <w:color w:val="000000" w:themeColor="text1"/>
          <w:sz w:val="24"/>
          <w:szCs w:val="24"/>
        </w:rPr>
        <w:t>ti nesmí nosit do MŠ předměty (</w:t>
      </w:r>
      <w:bookmarkStart w:id="2" w:name="_GoBack"/>
      <w:bookmarkEnd w:id="2"/>
      <w:r w:rsidRPr="00E152AD">
        <w:rPr>
          <w:color w:val="000000" w:themeColor="text1"/>
          <w:sz w:val="24"/>
          <w:szCs w:val="24"/>
        </w:rPr>
        <w:t>zejména drobné – hrozí polknutí), které by mohly ohrozit zdraví nebo způsobit úraz.</w:t>
      </w:r>
    </w:p>
    <w:p w14:paraId="313CAEF9" w14:textId="77777777" w:rsidR="00B46357" w:rsidRPr="00E152AD" w:rsidRDefault="00B46357">
      <w:pPr>
        <w:rPr>
          <w:color w:val="000000" w:themeColor="text1"/>
        </w:rPr>
      </w:pPr>
    </w:p>
    <w:p w14:paraId="0011518A" w14:textId="77777777" w:rsidR="00B46357" w:rsidRPr="00E152AD" w:rsidRDefault="00B46357">
      <w:pPr>
        <w:rPr>
          <w:color w:val="000000" w:themeColor="text1"/>
        </w:rPr>
      </w:pPr>
      <w:r w:rsidRPr="00E152AD">
        <w:rPr>
          <w:color w:val="000000" w:themeColor="text1"/>
          <w:sz w:val="24"/>
          <w:szCs w:val="24"/>
        </w:rPr>
        <w:t>Rodiče také nedávají </w:t>
      </w:r>
      <w:r w:rsidRPr="00E152AD">
        <w:rPr>
          <w:rStyle w:val="Zdraznn"/>
          <w:i w:val="0"/>
          <w:color w:val="000000" w:themeColor="text1"/>
          <w:sz w:val="24"/>
          <w:szCs w:val="24"/>
        </w:rPr>
        <w:t>dětem do MŠ bez vědomí učitelky</w:t>
      </w:r>
      <w:r w:rsidRPr="00E152AD">
        <w:rPr>
          <w:rStyle w:val="Zdraznn"/>
          <w:b/>
          <w:i w:val="0"/>
          <w:color w:val="000000" w:themeColor="text1"/>
          <w:sz w:val="24"/>
          <w:szCs w:val="24"/>
        </w:rPr>
        <w:t xml:space="preserve"> </w:t>
      </w:r>
      <w:r w:rsidRPr="00E152AD">
        <w:rPr>
          <w:color w:val="000000" w:themeColor="text1"/>
          <w:sz w:val="24"/>
          <w:szCs w:val="24"/>
        </w:rPr>
        <w:t xml:space="preserve">bonbony, </w:t>
      </w:r>
      <w:r w:rsidRPr="00E152AD">
        <w:rPr>
          <w:rStyle w:val="Zdraznn"/>
          <w:i w:val="0"/>
          <w:color w:val="000000" w:themeColor="text1"/>
          <w:sz w:val="24"/>
          <w:szCs w:val="24"/>
        </w:rPr>
        <w:t>žvýkačky</w:t>
      </w:r>
      <w:r w:rsidRPr="00E152AD">
        <w:rPr>
          <w:color w:val="000000" w:themeColor="text1"/>
          <w:sz w:val="24"/>
          <w:szCs w:val="24"/>
        </w:rPr>
        <w:t xml:space="preserve">, léky, či vitamíny. </w:t>
      </w:r>
    </w:p>
    <w:p w14:paraId="3371CEC2" w14:textId="77777777" w:rsidR="00B46357" w:rsidRPr="00E152AD" w:rsidRDefault="00B46357">
      <w:pPr>
        <w:rPr>
          <w:color w:val="000000" w:themeColor="text1"/>
        </w:rPr>
      </w:pPr>
    </w:p>
    <w:p w14:paraId="3015C816" w14:textId="77777777" w:rsidR="00B46357" w:rsidRPr="00E152AD" w:rsidRDefault="00B46357">
      <w:pPr>
        <w:rPr>
          <w:color w:val="000000" w:themeColor="text1"/>
        </w:rPr>
      </w:pPr>
      <w:r w:rsidRPr="00E152AD">
        <w:rPr>
          <w:color w:val="000000" w:themeColor="text1"/>
          <w:sz w:val="24"/>
          <w:szCs w:val="24"/>
        </w:rPr>
        <w:t>Doporučené oblečení pro děti : chlapci (pohodlné tepláky, kalhoty, tričko), dívky (triko, zástěrka nebo sukénka, legíny, ponožky nebo punčocháče). Na přezutí bačkory nebo zdravotní sandále, které si dítě umí samostatně obout. Z bezpečnostních dů</w:t>
      </w:r>
      <w:r w:rsidR="004E37B4" w:rsidRPr="00E152AD">
        <w:rPr>
          <w:color w:val="000000" w:themeColor="text1"/>
          <w:sz w:val="24"/>
          <w:szCs w:val="24"/>
        </w:rPr>
        <w:t>vodů nesmí mít děti přezůvky s otevřenou patou.</w:t>
      </w:r>
      <w:r w:rsidRPr="00E152AD">
        <w:rPr>
          <w:color w:val="000000" w:themeColor="text1"/>
          <w:sz w:val="24"/>
          <w:szCs w:val="24"/>
        </w:rPr>
        <w:t>V šatně (tj. šatní skřínce např</w:t>
      </w:r>
      <w:r w:rsidR="00D4775F" w:rsidRPr="00E152AD">
        <w:rPr>
          <w:color w:val="000000" w:themeColor="text1"/>
          <w:sz w:val="24"/>
          <w:szCs w:val="24"/>
        </w:rPr>
        <w:t>.</w:t>
      </w:r>
      <w:r w:rsidRPr="00E152AD">
        <w:rPr>
          <w:color w:val="000000" w:themeColor="text1"/>
          <w:sz w:val="24"/>
          <w:szCs w:val="24"/>
        </w:rPr>
        <w:t xml:space="preserve"> v batůžku nebo igelitové tašce) mohou mít děti uložené své oblečení jak na zahradu, tak i případné náhradní oblečení. Dítě po pobytu venku je povinno z hygienických důvodů se převléci do čistého oblečení (tj. oblečení určené pro pobyt ve třídě). </w:t>
      </w:r>
    </w:p>
    <w:p w14:paraId="4EA9D2C7" w14:textId="77777777" w:rsidR="00B46357" w:rsidRPr="00E152AD" w:rsidRDefault="00B46357">
      <w:pPr>
        <w:rPr>
          <w:color w:val="000000" w:themeColor="text1"/>
        </w:rPr>
      </w:pPr>
      <w:r w:rsidRPr="00E152AD">
        <w:rPr>
          <w:color w:val="000000" w:themeColor="text1"/>
          <w:sz w:val="24"/>
          <w:szCs w:val="24"/>
        </w:rPr>
        <w:t xml:space="preserve">Děti musí mít pyžamo na odpolední odpočinek. Všechno oblečení musí být podepsáno. </w:t>
      </w:r>
    </w:p>
    <w:p w14:paraId="6407ED83" w14:textId="77777777" w:rsidR="00B46357" w:rsidRPr="00E152AD" w:rsidRDefault="00B46357">
      <w:pPr>
        <w:rPr>
          <w:color w:val="000000" w:themeColor="text1"/>
        </w:rPr>
      </w:pPr>
    </w:p>
    <w:p w14:paraId="1F2FB6E6" w14:textId="77777777" w:rsidR="00B46357" w:rsidRPr="00E152AD" w:rsidRDefault="00B46357">
      <w:pPr>
        <w:rPr>
          <w:color w:val="000000" w:themeColor="text1"/>
        </w:rPr>
      </w:pPr>
      <w:r w:rsidRPr="00E152AD">
        <w:rPr>
          <w:color w:val="000000" w:themeColor="text1"/>
          <w:sz w:val="24"/>
          <w:szCs w:val="24"/>
        </w:rPr>
        <w:t>Děti si mohou do MŠ nosit plyšovou hračku - mazlíka (zejména nové, nejmenší děti), ale za ztrátu nebo poškození nenese učitelka odpovědnost. V každé třídě mají dostatečné množství hraček, stavebnic pro rozvoj všestranného vývoje osobnosti, proto není nutné, aby si nosily hračky z domova.</w:t>
      </w:r>
    </w:p>
    <w:p w14:paraId="04885626" w14:textId="77777777" w:rsidR="00B46357" w:rsidRPr="00E152AD" w:rsidRDefault="00B46357">
      <w:pPr>
        <w:rPr>
          <w:color w:val="000000" w:themeColor="text1"/>
        </w:rPr>
      </w:pPr>
      <w:r w:rsidRPr="00E152AD">
        <w:rPr>
          <w:i/>
          <w:color w:val="000000" w:themeColor="text1"/>
          <w:sz w:val="24"/>
          <w:szCs w:val="24"/>
        </w:rPr>
        <w:t xml:space="preserve"> </w:t>
      </w:r>
    </w:p>
    <w:p w14:paraId="7D5D92F1" w14:textId="77777777" w:rsidR="00B46357" w:rsidRPr="00E152AD" w:rsidRDefault="00B46357">
      <w:pPr>
        <w:rPr>
          <w:color w:val="000000" w:themeColor="text1"/>
        </w:rPr>
      </w:pPr>
      <w:r w:rsidRPr="00E152AD">
        <w:rPr>
          <w:color w:val="000000" w:themeColor="text1"/>
          <w:sz w:val="24"/>
          <w:szCs w:val="24"/>
        </w:rPr>
        <w:lastRenderedPageBreak/>
        <w:t>14.2. Zákonní zástupci si přebírají dítě po skončení jeho vzdělávání od učitelky mateřské školy přímo ve třídě, popřípadě na zahradě mateřské školy a to v době určené mateřskou školou k přebírání dětí zákonnými zástupci.</w:t>
      </w:r>
    </w:p>
    <w:p w14:paraId="09DB2F06" w14:textId="77777777" w:rsidR="00B46357" w:rsidRPr="00E152AD" w:rsidRDefault="00B46357">
      <w:pPr>
        <w:rPr>
          <w:color w:val="000000" w:themeColor="text1"/>
        </w:rPr>
      </w:pPr>
      <w:r w:rsidRPr="00E152AD">
        <w:rPr>
          <w:color w:val="000000" w:themeColor="text1"/>
          <w:sz w:val="24"/>
          <w:szCs w:val="24"/>
        </w:rPr>
        <w:t xml:space="preserve">V případě, že dítě odchází po obědě, rodiče čekají v prostorách šatny. </w:t>
      </w:r>
    </w:p>
    <w:p w14:paraId="38A7BC3E" w14:textId="77777777" w:rsidR="00B46357" w:rsidRPr="00E152AD" w:rsidRDefault="00B46357">
      <w:pPr>
        <w:rPr>
          <w:color w:val="000000" w:themeColor="text1"/>
          <w:sz w:val="24"/>
          <w:szCs w:val="24"/>
        </w:rPr>
      </w:pPr>
    </w:p>
    <w:p w14:paraId="15ED5FCE" w14:textId="77777777" w:rsidR="00B46357" w:rsidRPr="00E152AD" w:rsidRDefault="00B46357">
      <w:pPr>
        <w:rPr>
          <w:color w:val="000000" w:themeColor="text1"/>
          <w:sz w:val="24"/>
          <w:szCs w:val="24"/>
        </w:rPr>
      </w:pPr>
      <w:r w:rsidRPr="00E152AD">
        <w:rPr>
          <w:b/>
          <w:bCs/>
          <w:color w:val="000000" w:themeColor="text1"/>
          <w:sz w:val="24"/>
          <w:szCs w:val="24"/>
        </w:rPr>
        <w:t xml:space="preserve">RODIČE NESMÍ ODVÁDĚT DÍTĚ ZE TŘÍDY BEZ VĚDOMÍ </w:t>
      </w:r>
      <w:r w:rsidR="004E37B4" w:rsidRPr="00E152AD">
        <w:rPr>
          <w:b/>
          <w:bCs/>
          <w:color w:val="000000" w:themeColor="text1"/>
          <w:sz w:val="24"/>
          <w:szCs w:val="24"/>
        </w:rPr>
        <w:t>PANÍ UČITELKY</w:t>
      </w:r>
    </w:p>
    <w:p w14:paraId="4E812E0A" w14:textId="77777777" w:rsidR="00B46357" w:rsidRPr="00E152AD" w:rsidRDefault="00B46357">
      <w:pPr>
        <w:rPr>
          <w:color w:val="000000" w:themeColor="text1"/>
        </w:rPr>
      </w:pPr>
      <w:r w:rsidRPr="00E152AD">
        <w:rPr>
          <w:color w:val="000000" w:themeColor="text1"/>
          <w:sz w:val="24"/>
          <w:szCs w:val="24"/>
        </w:rPr>
        <w:t xml:space="preserve">14.3. V případě, že je se zákonnými zástupci dítěte dohodnuta individuální délka jeho pobytu v mateřské škole, bude s nimi i samostatně dohodnut způsob přebírání dítěte ke vzdělávání a jeho předávání po ukončení vzdělávání. U 5 letých dětí, ale vždy po 4 hodinách vzdělávání. </w:t>
      </w:r>
    </w:p>
    <w:p w14:paraId="4CD0050E" w14:textId="77777777" w:rsidR="00B46357" w:rsidRPr="00E152AD" w:rsidRDefault="00B46357">
      <w:pPr>
        <w:rPr>
          <w:color w:val="000000" w:themeColor="text1"/>
          <w:sz w:val="24"/>
          <w:szCs w:val="24"/>
        </w:rPr>
      </w:pPr>
    </w:p>
    <w:p w14:paraId="635ED89A" w14:textId="77777777" w:rsidR="00B46357" w:rsidRPr="00E152AD" w:rsidRDefault="00B46357">
      <w:pPr>
        <w:rPr>
          <w:color w:val="000000" w:themeColor="text1"/>
        </w:rPr>
      </w:pPr>
      <w:r w:rsidRPr="00E152AD">
        <w:rPr>
          <w:color w:val="000000" w:themeColor="text1"/>
          <w:sz w:val="24"/>
          <w:szCs w:val="24"/>
        </w:rPr>
        <w:t>14.4. Zákonní zástupci dítěte mohou pověřit jinou osobu pro jeho přebírání a předávání ke vzdělávání v mateřské škole. Jmenovaná osoba / zletilá/ ,musí být uvedena v evidenčním listu, který je podepsán zákonnými zástupci dítěte. V jiném případě zákonní zástupci vyplní – pověření – formulář, a svým podpisem zmocní nezletilou osobu k převzetí dítěte z MŠ.</w:t>
      </w:r>
    </w:p>
    <w:p w14:paraId="48A88913" w14:textId="77777777" w:rsidR="00B46357" w:rsidRPr="00E152AD" w:rsidRDefault="00B46357">
      <w:pPr>
        <w:jc w:val="both"/>
        <w:rPr>
          <w:color w:val="000000" w:themeColor="text1"/>
          <w:sz w:val="24"/>
          <w:szCs w:val="24"/>
        </w:rPr>
      </w:pPr>
    </w:p>
    <w:p w14:paraId="049F84C8" w14:textId="77777777" w:rsidR="00B46357" w:rsidRPr="00E152AD" w:rsidRDefault="00B46357">
      <w:pPr>
        <w:jc w:val="both"/>
        <w:rPr>
          <w:color w:val="000000" w:themeColor="text1"/>
        </w:rPr>
      </w:pPr>
      <w:r w:rsidRPr="00E152AD">
        <w:rPr>
          <w:color w:val="000000" w:themeColor="text1"/>
          <w:sz w:val="24"/>
          <w:szCs w:val="24"/>
        </w:rPr>
        <w:t>14.5. Pokud si pověřená osoba nevyzvedne dítě do stanovené doby, příslušný pedagogický pracovník</w:t>
      </w:r>
    </w:p>
    <w:p w14:paraId="76B5AF31" w14:textId="77777777" w:rsidR="00B46357" w:rsidRPr="00E152AD" w:rsidRDefault="00B46357">
      <w:pPr>
        <w:rPr>
          <w:color w:val="000000" w:themeColor="text1"/>
        </w:rPr>
      </w:pPr>
      <w:r w:rsidRPr="00E152AD">
        <w:rPr>
          <w:color w:val="000000" w:themeColor="text1"/>
          <w:sz w:val="24"/>
          <w:szCs w:val="24"/>
        </w:rPr>
        <w:t>a) pokusí se pověřené osoby kontaktovat telefonicky,</w:t>
      </w:r>
    </w:p>
    <w:p w14:paraId="330ED008" w14:textId="77777777" w:rsidR="00B46357" w:rsidRPr="00E152AD" w:rsidRDefault="00B46357">
      <w:pPr>
        <w:rPr>
          <w:color w:val="000000" w:themeColor="text1"/>
        </w:rPr>
      </w:pPr>
      <w:r w:rsidRPr="00E152AD">
        <w:rPr>
          <w:color w:val="000000" w:themeColor="text1"/>
          <w:sz w:val="24"/>
          <w:szCs w:val="24"/>
        </w:rPr>
        <w:t>b) informuje telefonicky ředitele mateřské školy,</w:t>
      </w:r>
    </w:p>
    <w:p w14:paraId="5A4F85AB" w14:textId="77777777" w:rsidR="00B46357" w:rsidRPr="00E152AD" w:rsidRDefault="00B46357">
      <w:pPr>
        <w:rPr>
          <w:color w:val="000000" w:themeColor="text1"/>
        </w:rPr>
      </w:pPr>
      <w:r w:rsidRPr="00E152AD">
        <w:rPr>
          <w:color w:val="000000" w:themeColor="text1"/>
          <w:sz w:val="24"/>
          <w:szCs w:val="24"/>
        </w:rPr>
        <w:t>c) řídí se postupem doporučeným MŠMT  - obrátí na se na obecní úřad, který je podle § 15 zákona č. 359/1999 Sb. o sociálně právní ochraně dětí povinen zajistit dítěti neodkladnou péči,</w:t>
      </w:r>
    </w:p>
    <w:p w14:paraId="37C7C4E4" w14:textId="77777777" w:rsidR="00B46357" w:rsidRPr="00E152AD" w:rsidRDefault="00B46357">
      <w:pPr>
        <w:rPr>
          <w:color w:val="000000" w:themeColor="text1"/>
        </w:rPr>
      </w:pPr>
      <w:r w:rsidRPr="00E152AD">
        <w:rPr>
          <w:color w:val="000000" w:themeColor="text1"/>
          <w:sz w:val="24"/>
          <w:szCs w:val="24"/>
        </w:rPr>
        <w:t>případně</w:t>
      </w:r>
    </w:p>
    <w:p w14:paraId="05D93B85" w14:textId="77777777" w:rsidR="00B46357" w:rsidRPr="00E152AD" w:rsidRDefault="00B46357">
      <w:pPr>
        <w:rPr>
          <w:color w:val="000000" w:themeColor="text1"/>
        </w:rPr>
      </w:pPr>
      <w:r w:rsidRPr="00E152AD">
        <w:rPr>
          <w:color w:val="000000" w:themeColor="text1"/>
          <w:sz w:val="24"/>
          <w:szCs w:val="24"/>
        </w:rPr>
        <w:t>se obrátí na Policii ČR - podle § 43 zákona č. 283/1991 Sb., o Policii České republiky, ve znění pozdějších předpisů, má každý právo obrátit se na policistu a policejní útvary se žádostí o pomoc.</w:t>
      </w:r>
    </w:p>
    <w:p w14:paraId="79CD04E0" w14:textId="77777777" w:rsidR="00B46357" w:rsidRPr="00E152AD" w:rsidRDefault="00B46357">
      <w:pPr>
        <w:rPr>
          <w:color w:val="000000" w:themeColor="text1"/>
          <w:sz w:val="24"/>
          <w:szCs w:val="24"/>
        </w:rPr>
      </w:pPr>
    </w:p>
    <w:p w14:paraId="494101FB" w14:textId="77777777" w:rsidR="00B46357" w:rsidRPr="00E152AD" w:rsidRDefault="00B46357">
      <w:pPr>
        <w:rPr>
          <w:color w:val="000000" w:themeColor="text1"/>
          <w:sz w:val="24"/>
          <w:szCs w:val="24"/>
        </w:rPr>
      </w:pPr>
    </w:p>
    <w:p w14:paraId="5DF5D6B8" w14:textId="77777777" w:rsidR="00B46357" w:rsidRPr="00E152AD" w:rsidRDefault="00B46357">
      <w:pPr>
        <w:rPr>
          <w:color w:val="000000" w:themeColor="text1"/>
        </w:rPr>
      </w:pPr>
      <w:r w:rsidRPr="00E152AD">
        <w:rPr>
          <w:i/>
          <w:color w:val="000000" w:themeColor="text1"/>
          <w:sz w:val="24"/>
          <w:szCs w:val="24"/>
        </w:rPr>
        <w:t>Učitelka si však nemůže vzít dítě domů, ani jí nelze tuto povinnost uložit. Podle § 5 vyhlášky č. 14/2005 Sb., o předškolním vzdělávání, právnická osoba vykonávající činnost mateřské školy vykonává dohled nad dítětem až do doby, kdy je pedagogický pracovník předá jeho zákonnému zástupci nebo jím pověřené osobě. V této době by však měla s dítětem setrvávat na území mateřské školy.</w:t>
      </w:r>
    </w:p>
    <w:p w14:paraId="3B3B3732" w14:textId="77777777" w:rsidR="00B46357" w:rsidRPr="00E152AD" w:rsidRDefault="00B46357">
      <w:pPr>
        <w:pStyle w:val="Prosttext10"/>
        <w:rPr>
          <w:i/>
          <w:color w:val="000000" w:themeColor="text1"/>
          <w:sz w:val="24"/>
          <w:szCs w:val="24"/>
        </w:rPr>
      </w:pPr>
    </w:p>
    <w:p w14:paraId="69C157A5" w14:textId="77777777" w:rsidR="00B46357" w:rsidRPr="00E152AD" w:rsidRDefault="00B46357">
      <w:pPr>
        <w:rPr>
          <w:color w:val="000000" w:themeColor="text1"/>
        </w:rPr>
      </w:pPr>
      <w:r w:rsidRPr="00E152AD">
        <w:rPr>
          <w:b/>
          <w:color w:val="000000" w:themeColor="text1"/>
          <w:sz w:val="24"/>
          <w:szCs w:val="24"/>
        </w:rPr>
        <w:t>15. Konkretizace způsobu informování zákonných zástupců dětí o průběhu jejich vzdělávání a dosažených výsledcích</w:t>
      </w:r>
    </w:p>
    <w:p w14:paraId="394C5705" w14:textId="77777777" w:rsidR="00B46357" w:rsidRPr="00E152AD" w:rsidRDefault="00B46357">
      <w:pPr>
        <w:rPr>
          <w:b/>
          <w:color w:val="000000" w:themeColor="text1"/>
          <w:sz w:val="24"/>
          <w:szCs w:val="24"/>
        </w:rPr>
      </w:pPr>
    </w:p>
    <w:p w14:paraId="40B31AE1" w14:textId="77777777" w:rsidR="00B46357" w:rsidRPr="00E152AD" w:rsidRDefault="00B46357">
      <w:pPr>
        <w:rPr>
          <w:color w:val="000000" w:themeColor="text1"/>
        </w:rPr>
      </w:pPr>
      <w:r w:rsidRPr="00E152AD">
        <w:rPr>
          <w:color w:val="000000" w:themeColor="text1"/>
          <w:sz w:val="24"/>
          <w:szCs w:val="24"/>
        </w:rPr>
        <w:t>15.1. Zákonní zástupci dítěte se mohou informovat o cílech, zaměření, formách a obsahu vzdělávání konkretizovaných podle podmínek uplatněných v mateřské škole ve školním vzdělávacím programu, který je přístupný ke čtení na požádání u vedoucí učitelky mateřské školy.</w:t>
      </w:r>
    </w:p>
    <w:p w14:paraId="321B0F31" w14:textId="77777777" w:rsidR="00B46357" w:rsidRPr="00E152AD" w:rsidRDefault="00B46357">
      <w:pPr>
        <w:rPr>
          <w:color w:val="000000" w:themeColor="text1"/>
          <w:sz w:val="24"/>
          <w:szCs w:val="24"/>
        </w:rPr>
      </w:pPr>
    </w:p>
    <w:p w14:paraId="5322A264" w14:textId="77777777" w:rsidR="00B46357" w:rsidRPr="00E152AD" w:rsidRDefault="00B46357">
      <w:pPr>
        <w:rPr>
          <w:color w:val="000000" w:themeColor="text1"/>
        </w:rPr>
      </w:pPr>
      <w:r w:rsidRPr="00E152AD">
        <w:rPr>
          <w:color w:val="000000" w:themeColor="text1"/>
          <w:sz w:val="24"/>
          <w:szCs w:val="24"/>
        </w:rPr>
        <w:t>15.2. Zákonní zástupci dítěte se mohou průběžně během roku v době určené pro příchod dětí do mateřské školy a jejich předání ke vzdělávání informovat u učitelky vykonávajícího pedagogickou činnost ve třídě, do které dítě dochází, o průběhu a výsledcích vzdělávání dítěte.</w:t>
      </w:r>
    </w:p>
    <w:p w14:paraId="72BCBD21" w14:textId="77777777" w:rsidR="00B46357" w:rsidRPr="00E152AD" w:rsidRDefault="00B46357">
      <w:pPr>
        <w:rPr>
          <w:color w:val="000000" w:themeColor="text1"/>
          <w:sz w:val="24"/>
          <w:szCs w:val="24"/>
        </w:rPr>
      </w:pPr>
    </w:p>
    <w:p w14:paraId="4DB07CEB" w14:textId="77777777" w:rsidR="00B46357" w:rsidRPr="00E152AD" w:rsidRDefault="00B46357">
      <w:pPr>
        <w:rPr>
          <w:color w:val="000000" w:themeColor="text1"/>
        </w:rPr>
      </w:pPr>
      <w:r w:rsidRPr="00E152AD">
        <w:rPr>
          <w:color w:val="000000" w:themeColor="text1"/>
          <w:sz w:val="24"/>
          <w:szCs w:val="24"/>
        </w:rPr>
        <w:t xml:space="preserve">15.3. Vedoucí učitelka mateřské školy svolává třídní schůzky, na kterých jsou zákonní zástupci dětí informováni o všech rozhodnutích mateřské školy týkajících se podstatných záležitostí vzdělávání dětí. V případě nezbytné potřeby může být svolána i mimořádná schůzka rodičů s vedením mateřské školy, a to zejména z provozních důvodů. </w:t>
      </w:r>
    </w:p>
    <w:p w14:paraId="06B52CCD" w14:textId="77777777" w:rsidR="00B46357" w:rsidRPr="00E152AD" w:rsidRDefault="00B46357">
      <w:pPr>
        <w:rPr>
          <w:i/>
          <w:color w:val="000000" w:themeColor="text1"/>
          <w:sz w:val="24"/>
          <w:szCs w:val="24"/>
        </w:rPr>
      </w:pPr>
    </w:p>
    <w:p w14:paraId="6F845763" w14:textId="77777777" w:rsidR="00B46357" w:rsidRPr="00E152AD" w:rsidRDefault="00B46357">
      <w:pPr>
        <w:ind w:right="-145"/>
        <w:rPr>
          <w:color w:val="000000" w:themeColor="text1"/>
        </w:rPr>
      </w:pPr>
      <w:r w:rsidRPr="00E152AD">
        <w:rPr>
          <w:color w:val="000000" w:themeColor="text1"/>
          <w:sz w:val="24"/>
          <w:szCs w:val="24"/>
        </w:rPr>
        <w:t>15.4. Zákonní zástupci dítěte si mohou domluvit s vedoucí učitelkou mateřské školy nebo s učitelkou školy vykonávajícím pedagogickou činnost ve třídě, individuální pohovor, na kterém budou projednány podstatné připomínky zákonných zástupců ke vzdělávání dítěte.</w:t>
      </w:r>
    </w:p>
    <w:p w14:paraId="43196388" w14:textId="77777777" w:rsidR="00B46357" w:rsidRPr="00E152AD" w:rsidRDefault="00B46357">
      <w:pPr>
        <w:rPr>
          <w:color w:val="000000" w:themeColor="text1"/>
          <w:sz w:val="24"/>
          <w:szCs w:val="24"/>
        </w:rPr>
      </w:pPr>
    </w:p>
    <w:p w14:paraId="400C27E8" w14:textId="77777777" w:rsidR="00B46357" w:rsidRPr="00E152AD" w:rsidRDefault="00B46357">
      <w:pPr>
        <w:rPr>
          <w:color w:val="000000" w:themeColor="text1"/>
        </w:rPr>
      </w:pPr>
      <w:r w:rsidRPr="00E152AD">
        <w:rPr>
          <w:color w:val="000000" w:themeColor="text1"/>
          <w:sz w:val="24"/>
          <w:szCs w:val="24"/>
        </w:rPr>
        <w:lastRenderedPageBreak/>
        <w:t>15.5. Ředitel mateřské školy nebo učitel vykonávající pedagogickou činnost ve třídě, do které dítě dochází, mohou vyzvat zákonné zástupce, aby se osobně dostavili k projednání závažných otázek týkajících se vzdělávání dítěte.</w:t>
      </w:r>
    </w:p>
    <w:p w14:paraId="2D63BE68" w14:textId="77777777" w:rsidR="00B46357" w:rsidRPr="00E152AD" w:rsidRDefault="00B46357">
      <w:pPr>
        <w:rPr>
          <w:i/>
          <w:color w:val="000000" w:themeColor="text1"/>
          <w:sz w:val="24"/>
          <w:szCs w:val="24"/>
        </w:rPr>
      </w:pPr>
    </w:p>
    <w:p w14:paraId="668C6E6D" w14:textId="77777777" w:rsidR="00B46357" w:rsidRPr="00E152AD" w:rsidRDefault="00B46357">
      <w:pPr>
        <w:rPr>
          <w:i/>
          <w:color w:val="000000" w:themeColor="text1"/>
          <w:sz w:val="24"/>
          <w:szCs w:val="24"/>
        </w:rPr>
      </w:pPr>
    </w:p>
    <w:p w14:paraId="347532DA" w14:textId="77777777" w:rsidR="00B46357" w:rsidRPr="00E152AD" w:rsidRDefault="00B46357">
      <w:pPr>
        <w:rPr>
          <w:color w:val="000000" w:themeColor="text1"/>
        </w:rPr>
      </w:pPr>
      <w:r w:rsidRPr="00E152AD">
        <w:rPr>
          <w:b/>
          <w:color w:val="000000" w:themeColor="text1"/>
          <w:sz w:val="24"/>
          <w:szCs w:val="24"/>
        </w:rPr>
        <w:t>16. Informování zákonných zástupců dětí o mimořádných školních a mimoškolních akcích</w:t>
      </w:r>
    </w:p>
    <w:p w14:paraId="0F2C9437" w14:textId="77777777" w:rsidR="00B46357" w:rsidRPr="00E152AD" w:rsidRDefault="00B46357">
      <w:pPr>
        <w:rPr>
          <w:b/>
          <w:color w:val="000000" w:themeColor="text1"/>
          <w:sz w:val="24"/>
          <w:szCs w:val="24"/>
        </w:rPr>
      </w:pPr>
    </w:p>
    <w:p w14:paraId="3C3EAC3E" w14:textId="00D552AB" w:rsidR="00B46357" w:rsidRPr="00E152AD" w:rsidRDefault="00B46357">
      <w:pPr>
        <w:rPr>
          <w:color w:val="000000" w:themeColor="text1"/>
        </w:rPr>
      </w:pPr>
      <w:r w:rsidRPr="00E152AD">
        <w:rPr>
          <w:color w:val="000000" w:themeColor="text1"/>
          <w:sz w:val="24"/>
          <w:szCs w:val="24"/>
        </w:rPr>
        <w:t xml:space="preserve">16.1. Pokud mateřská škola organizuje a pořádá akce, jako jsou výlety, exkurse, divadelní a filmová představení pro děti, besídky, dětské dny apod., informuje o tom v dostatečném předstihu zákonné zástupce dětí prostřednictvím sdělení učitelkou při předávání dítěte zákonnému zástupci po ukončení denního vzdělávání, popřípadě písemným upozorněním umístěným na </w:t>
      </w:r>
      <w:r w:rsidR="00E152AD">
        <w:rPr>
          <w:color w:val="000000" w:themeColor="text1"/>
          <w:sz w:val="24"/>
          <w:szCs w:val="24"/>
        </w:rPr>
        <w:t xml:space="preserve">nástěnkách v šatně nebo na www. </w:t>
      </w:r>
      <w:r w:rsidRPr="00E152AD">
        <w:rPr>
          <w:color w:val="000000" w:themeColor="text1"/>
          <w:sz w:val="24"/>
          <w:szCs w:val="24"/>
        </w:rPr>
        <w:t>stránkách.</w:t>
      </w:r>
    </w:p>
    <w:p w14:paraId="4B628B15" w14:textId="77777777" w:rsidR="00B46357" w:rsidRPr="00E152AD" w:rsidRDefault="00B46357">
      <w:pPr>
        <w:rPr>
          <w:color w:val="000000" w:themeColor="text1"/>
          <w:sz w:val="24"/>
          <w:szCs w:val="24"/>
        </w:rPr>
      </w:pPr>
    </w:p>
    <w:p w14:paraId="1E7E8630" w14:textId="77777777" w:rsidR="00B46357" w:rsidRPr="00E152AD" w:rsidRDefault="00B46357">
      <w:pPr>
        <w:rPr>
          <w:color w:val="000000" w:themeColor="text1"/>
        </w:rPr>
      </w:pPr>
      <w:r w:rsidRPr="00E152AD">
        <w:rPr>
          <w:color w:val="000000" w:themeColor="text1"/>
          <w:sz w:val="24"/>
          <w:szCs w:val="24"/>
        </w:rPr>
        <w:t>16.2. V případě, že součástí akcí uvedených v bodě 15.1 bude i finanční příspěvek rodičů, oznámí mateřská škola souhlas zákonných zástupců s účastí dítěte na takovéto akci. Pro děti, jejichž zákonní zástupci nesouhlasí s účastí dítěte, mateřská škola zajistí po dobu konání takovéto akce dozor učitelem nebo pracovníkem školy.</w:t>
      </w:r>
    </w:p>
    <w:p w14:paraId="76EEA5F1" w14:textId="77777777" w:rsidR="00B46357" w:rsidRPr="00E152AD" w:rsidRDefault="00B46357">
      <w:pPr>
        <w:rPr>
          <w:color w:val="000000" w:themeColor="text1"/>
          <w:sz w:val="24"/>
          <w:szCs w:val="24"/>
        </w:rPr>
      </w:pPr>
    </w:p>
    <w:p w14:paraId="3C610BD5" w14:textId="77777777" w:rsidR="00B46357" w:rsidRPr="00E152AD" w:rsidRDefault="00B46357">
      <w:pPr>
        <w:rPr>
          <w:color w:val="000000" w:themeColor="text1"/>
        </w:rPr>
      </w:pPr>
      <w:r w:rsidRPr="00E152AD">
        <w:rPr>
          <w:b/>
          <w:color w:val="000000" w:themeColor="text1"/>
          <w:sz w:val="24"/>
          <w:szCs w:val="24"/>
        </w:rPr>
        <w:t>17. Konkretizace způsobu omlouvání dětí zákonnými zástupci z každodenního vzdělávání a způsobu informování o jejich zdravotním stavu</w:t>
      </w:r>
    </w:p>
    <w:p w14:paraId="720FB8D3" w14:textId="77777777" w:rsidR="00B46357" w:rsidRPr="00E152AD" w:rsidRDefault="00B46357">
      <w:pPr>
        <w:rPr>
          <w:b/>
          <w:color w:val="000000" w:themeColor="text1"/>
          <w:sz w:val="24"/>
          <w:szCs w:val="24"/>
        </w:rPr>
      </w:pPr>
    </w:p>
    <w:p w14:paraId="60327DAC" w14:textId="77777777" w:rsidR="00B46357" w:rsidRPr="00E152AD" w:rsidRDefault="00B46357">
      <w:pPr>
        <w:rPr>
          <w:color w:val="000000" w:themeColor="text1"/>
        </w:rPr>
      </w:pPr>
      <w:r w:rsidRPr="00E152AD">
        <w:rPr>
          <w:color w:val="000000" w:themeColor="text1"/>
          <w:sz w:val="24"/>
          <w:szCs w:val="24"/>
        </w:rPr>
        <w:t xml:space="preserve">17.1. Pokud je zákonnému zástupci dopředu známá krátkodobá nepřítomnost dítěte při vzdělávání v mateřské škole, oznámí tuto skutečnost včetně uvedení důvodu a doby nepřítomnosti dítěte v dostatečném předstihu telefonickou formou nebo osobně mateřské škole. </w:t>
      </w:r>
    </w:p>
    <w:p w14:paraId="0C0C159D" w14:textId="77777777" w:rsidR="00B46357" w:rsidRPr="00E152AD" w:rsidRDefault="00B46357">
      <w:pPr>
        <w:rPr>
          <w:color w:val="000000" w:themeColor="text1"/>
          <w:sz w:val="24"/>
          <w:szCs w:val="24"/>
        </w:rPr>
      </w:pPr>
    </w:p>
    <w:p w14:paraId="46A5F19D" w14:textId="77777777" w:rsidR="00B46357" w:rsidRPr="00E152AD" w:rsidRDefault="00B46357">
      <w:pPr>
        <w:rPr>
          <w:color w:val="000000" w:themeColor="text1"/>
        </w:rPr>
      </w:pPr>
      <w:r w:rsidRPr="00E152AD">
        <w:rPr>
          <w:color w:val="000000" w:themeColor="text1"/>
          <w:sz w:val="24"/>
          <w:szCs w:val="24"/>
        </w:rPr>
        <w:t>17.2. V případě, že dítě onemocní nebo se mu stane úraz a nemůže se z tohoto důvodu účastnit vzdělávání, oznámí tuto skutečnost bez zbytečného odkladu zákonný zástupce mateřské škole a to včetně předpokládané doby nepřítomnosti dítěte v mateřské škole. Oznámení o této nepředvídané nepřítomnosti dítěte je možné i telefonicky.</w:t>
      </w:r>
    </w:p>
    <w:p w14:paraId="6732FC1C" w14:textId="77777777" w:rsidR="00B46357" w:rsidRPr="00E152AD" w:rsidRDefault="00B46357">
      <w:pPr>
        <w:rPr>
          <w:color w:val="000000" w:themeColor="text1"/>
        </w:rPr>
      </w:pPr>
      <w:r w:rsidRPr="00E152AD">
        <w:rPr>
          <w:color w:val="000000" w:themeColor="text1"/>
          <w:sz w:val="24"/>
          <w:szCs w:val="24"/>
        </w:rPr>
        <w:t xml:space="preserve">Dle §34a odst. 4) školského zákona je vedoucí učitelka školy oprávněna požadovat doložení důvodů nepřítomnosti dítěte. </w:t>
      </w:r>
    </w:p>
    <w:p w14:paraId="29FEA37A" w14:textId="77777777" w:rsidR="00B46357" w:rsidRPr="00E152AD" w:rsidRDefault="00B46357">
      <w:pPr>
        <w:rPr>
          <w:color w:val="000000" w:themeColor="text1"/>
          <w:sz w:val="24"/>
          <w:szCs w:val="24"/>
        </w:rPr>
      </w:pPr>
    </w:p>
    <w:p w14:paraId="28D248FA" w14:textId="77777777" w:rsidR="00B46357" w:rsidRPr="00E152AD" w:rsidRDefault="00B46357">
      <w:pPr>
        <w:rPr>
          <w:color w:val="000000" w:themeColor="text1"/>
        </w:rPr>
      </w:pPr>
      <w:r w:rsidRPr="00E152AD">
        <w:rPr>
          <w:color w:val="000000" w:themeColor="text1"/>
          <w:sz w:val="24"/>
          <w:szCs w:val="24"/>
        </w:rPr>
        <w:t xml:space="preserve">17.3. Při předávání dítěte ke každodennímu vzdělávání v mateřské škole informuje zákonný zástupce dítěte přejímajícího učitele o případných menších zdravotních obtížích dítěte, které by mohly mít vliv na omezení jeho činnosti při vzdělávání. </w:t>
      </w:r>
    </w:p>
    <w:p w14:paraId="26466781" w14:textId="77777777" w:rsidR="00B46357" w:rsidRPr="00E152AD" w:rsidRDefault="00B46357">
      <w:pPr>
        <w:rPr>
          <w:color w:val="000000" w:themeColor="text1"/>
          <w:sz w:val="24"/>
          <w:szCs w:val="24"/>
        </w:rPr>
      </w:pPr>
    </w:p>
    <w:p w14:paraId="75FD7AAE" w14:textId="77777777" w:rsidR="00B46357" w:rsidRPr="00E152AD" w:rsidRDefault="00B46357">
      <w:pPr>
        <w:rPr>
          <w:color w:val="000000" w:themeColor="text1"/>
        </w:rPr>
      </w:pPr>
      <w:r w:rsidRPr="00E152AD">
        <w:rPr>
          <w:color w:val="000000" w:themeColor="text1"/>
          <w:sz w:val="24"/>
          <w:szCs w:val="24"/>
        </w:rPr>
        <w:t>17.4. Zákonní zástupci dítěte informují mateřskou školu o každé změně zdravotní způsobilosti dítěte, o větších zdravotních potížích a dalších závažných skutečnostech, které by mohly mít vliv na průběh vzdělávání dítěte.</w:t>
      </w:r>
    </w:p>
    <w:p w14:paraId="1858559B" w14:textId="77777777" w:rsidR="00B46357" w:rsidRPr="00E152AD" w:rsidRDefault="00B46357">
      <w:pPr>
        <w:rPr>
          <w:color w:val="000000" w:themeColor="text1"/>
          <w:sz w:val="24"/>
          <w:szCs w:val="24"/>
        </w:rPr>
      </w:pPr>
    </w:p>
    <w:p w14:paraId="0FD8E078" w14:textId="77777777" w:rsidR="00B46357" w:rsidRPr="00E152AD" w:rsidRDefault="00B46357">
      <w:pPr>
        <w:rPr>
          <w:color w:val="000000" w:themeColor="text1"/>
          <w:sz w:val="24"/>
          <w:szCs w:val="24"/>
        </w:rPr>
      </w:pPr>
    </w:p>
    <w:p w14:paraId="0E28282D" w14:textId="77777777" w:rsidR="00B46357" w:rsidRPr="00E152AD" w:rsidRDefault="00B46357">
      <w:pPr>
        <w:rPr>
          <w:color w:val="000000" w:themeColor="text1"/>
          <w:sz w:val="24"/>
          <w:szCs w:val="24"/>
        </w:rPr>
      </w:pPr>
    </w:p>
    <w:p w14:paraId="3599EBE3" w14:textId="77777777" w:rsidR="00B46357" w:rsidRPr="00E152AD" w:rsidRDefault="00B46357">
      <w:pPr>
        <w:rPr>
          <w:color w:val="000000" w:themeColor="text1"/>
        </w:rPr>
      </w:pPr>
      <w:r w:rsidRPr="00E152AD">
        <w:rPr>
          <w:b/>
          <w:color w:val="000000" w:themeColor="text1"/>
          <w:sz w:val="24"/>
          <w:szCs w:val="24"/>
        </w:rPr>
        <w:t>18. Stanovení podmínek pro úhradu úplaty za předškolní vzdělávání a stravného v mateřské škole</w:t>
      </w:r>
    </w:p>
    <w:p w14:paraId="6CFB3D60" w14:textId="77777777" w:rsidR="00B46357" w:rsidRPr="00E152AD" w:rsidRDefault="00B46357">
      <w:pPr>
        <w:rPr>
          <w:b/>
          <w:color w:val="000000" w:themeColor="text1"/>
          <w:sz w:val="24"/>
          <w:szCs w:val="24"/>
        </w:rPr>
      </w:pPr>
    </w:p>
    <w:p w14:paraId="7D6E8AE0" w14:textId="77777777" w:rsidR="00B46357" w:rsidRPr="00E152AD" w:rsidRDefault="00B46357">
      <w:pPr>
        <w:rPr>
          <w:color w:val="000000" w:themeColor="text1"/>
        </w:rPr>
      </w:pPr>
      <w:r w:rsidRPr="00E152AD">
        <w:rPr>
          <w:color w:val="000000" w:themeColor="text1"/>
          <w:sz w:val="24"/>
          <w:szCs w:val="24"/>
        </w:rPr>
        <w:t>18.1. Úhrada úplaty za vzdělávání</w:t>
      </w:r>
    </w:p>
    <w:p w14:paraId="14D2AF16" w14:textId="77777777" w:rsidR="00B46357" w:rsidRPr="00E152AD" w:rsidRDefault="00B46357">
      <w:pPr>
        <w:rPr>
          <w:color w:val="000000" w:themeColor="text1"/>
        </w:rPr>
      </w:pPr>
      <w:r w:rsidRPr="00E152AD">
        <w:rPr>
          <w:color w:val="000000" w:themeColor="text1"/>
          <w:sz w:val="24"/>
          <w:szCs w:val="24"/>
        </w:rPr>
        <w:t>Zákonní zástupci dodržují při úhradě úplaty za předškolní vzdělávání podmínky stanovené ve směrnici o úplatě v</w:t>
      </w:r>
      <w:r w:rsidR="00D4775F" w:rsidRPr="00E152AD">
        <w:rPr>
          <w:color w:val="000000" w:themeColor="text1"/>
          <w:sz w:val="24"/>
          <w:szCs w:val="24"/>
        </w:rPr>
        <w:t> </w:t>
      </w:r>
      <w:r w:rsidRPr="00E152AD">
        <w:rPr>
          <w:color w:val="000000" w:themeColor="text1"/>
          <w:sz w:val="24"/>
          <w:szCs w:val="24"/>
        </w:rPr>
        <w:t>MŠ</w:t>
      </w:r>
      <w:r w:rsidR="00D4775F" w:rsidRPr="00E152AD">
        <w:rPr>
          <w:color w:val="000000" w:themeColor="text1"/>
          <w:sz w:val="24"/>
          <w:szCs w:val="24"/>
        </w:rPr>
        <w:t>.</w:t>
      </w:r>
    </w:p>
    <w:p w14:paraId="71938E45" w14:textId="77777777" w:rsidR="00B46357" w:rsidRPr="00E152AD" w:rsidRDefault="00B46357">
      <w:pPr>
        <w:rPr>
          <w:color w:val="000000" w:themeColor="text1"/>
          <w:sz w:val="24"/>
          <w:szCs w:val="24"/>
        </w:rPr>
      </w:pPr>
    </w:p>
    <w:p w14:paraId="44C5DE82" w14:textId="77777777" w:rsidR="00B46357" w:rsidRPr="00E152AD" w:rsidRDefault="00B46357">
      <w:pPr>
        <w:rPr>
          <w:color w:val="000000" w:themeColor="text1"/>
          <w:sz w:val="24"/>
          <w:szCs w:val="24"/>
        </w:rPr>
      </w:pPr>
    </w:p>
    <w:p w14:paraId="75F5FB5D" w14:textId="77777777" w:rsidR="00B46357" w:rsidRPr="00E152AD" w:rsidRDefault="00B46357">
      <w:pPr>
        <w:rPr>
          <w:color w:val="000000" w:themeColor="text1"/>
        </w:rPr>
      </w:pPr>
      <w:r w:rsidRPr="00E152AD">
        <w:rPr>
          <w:color w:val="000000" w:themeColor="text1"/>
          <w:sz w:val="24"/>
          <w:szCs w:val="24"/>
        </w:rPr>
        <w:t xml:space="preserve">18.2. Úhrada stravného  </w:t>
      </w:r>
    </w:p>
    <w:p w14:paraId="78B90C54" w14:textId="77777777" w:rsidR="00B46357" w:rsidRPr="00E152AD" w:rsidRDefault="00B46357">
      <w:pPr>
        <w:rPr>
          <w:color w:val="000000" w:themeColor="text1"/>
        </w:rPr>
      </w:pPr>
      <w:r w:rsidRPr="00E152AD">
        <w:rPr>
          <w:color w:val="000000" w:themeColor="text1"/>
          <w:sz w:val="24"/>
          <w:szCs w:val="24"/>
        </w:rPr>
        <w:t>Zákonní zástupci dodržují při úhradě stravného podmínky stanovené v dalším předpise- Řádu pro rodičovskou veřejnost- o úhradě stravného.</w:t>
      </w:r>
    </w:p>
    <w:p w14:paraId="6E1AE1EE" w14:textId="77777777" w:rsidR="00B46357" w:rsidRPr="00E152AD" w:rsidRDefault="00B46357">
      <w:pPr>
        <w:overflowPunct/>
        <w:autoSpaceDE/>
        <w:jc w:val="both"/>
        <w:textAlignment w:val="auto"/>
        <w:rPr>
          <w:color w:val="000000" w:themeColor="text1"/>
          <w:sz w:val="24"/>
          <w:szCs w:val="24"/>
        </w:rPr>
      </w:pPr>
    </w:p>
    <w:p w14:paraId="185A6B90" w14:textId="77777777" w:rsidR="00B46357" w:rsidRPr="00E152AD" w:rsidRDefault="00B46357">
      <w:pPr>
        <w:overflowPunct/>
        <w:autoSpaceDE/>
        <w:jc w:val="both"/>
        <w:textAlignment w:val="auto"/>
        <w:rPr>
          <w:color w:val="000000" w:themeColor="text1"/>
          <w:sz w:val="24"/>
          <w:szCs w:val="24"/>
        </w:rPr>
      </w:pPr>
    </w:p>
    <w:p w14:paraId="5FDD2FC7" w14:textId="77777777" w:rsidR="00B46357" w:rsidRPr="00E152AD" w:rsidRDefault="00B46357">
      <w:pPr>
        <w:overflowPunct/>
        <w:autoSpaceDE/>
        <w:jc w:val="both"/>
        <w:textAlignment w:val="auto"/>
        <w:rPr>
          <w:color w:val="000000" w:themeColor="text1"/>
        </w:rPr>
      </w:pPr>
      <w:r w:rsidRPr="00E152AD">
        <w:rPr>
          <w:b/>
          <w:color w:val="000000" w:themeColor="text1"/>
          <w:sz w:val="24"/>
          <w:szCs w:val="24"/>
        </w:rPr>
        <w:t>19. Základní pravidla chování zákonných zástupců dětí při vzájemném styku se zaměstnanci</w:t>
      </w:r>
      <w:r w:rsidRPr="00E152AD">
        <w:rPr>
          <w:color w:val="000000" w:themeColor="text1"/>
          <w:sz w:val="24"/>
          <w:szCs w:val="24"/>
        </w:rPr>
        <w:t xml:space="preserve"> mateřské školy, s jinými dětmi docházejícími do mateřské školy a s ostatními zákonnými zástupci</w:t>
      </w:r>
    </w:p>
    <w:p w14:paraId="437ED589" w14:textId="77777777" w:rsidR="00B46357" w:rsidRPr="00E152AD" w:rsidRDefault="00B46357">
      <w:pPr>
        <w:rPr>
          <w:color w:val="000000" w:themeColor="text1"/>
          <w:sz w:val="24"/>
          <w:szCs w:val="24"/>
        </w:rPr>
      </w:pPr>
    </w:p>
    <w:p w14:paraId="73D2C65A" w14:textId="77777777" w:rsidR="00B46357" w:rsidRPr="00E152AD" w:rsidRDefault="00B46357">
      <w:pPr>
        <w:rPr>
          <w:color w:val="000000" w:themeColor="text1"/>
          <w:sz w:val="24"/>
          <w:szCs w:val="24"/>
        </w:rPr>
      </w:pPr>
    </w:p>
    <w:p w14:paraId="781065E0" w14:textId="77777777" w:rsidR="00B46357" w:rsidRPr="00E152AD" w:rsidRDefault="00B46357">
      <w:pPr>
        <w:rPr>
          <w:color w:val="000000" w:themeColor="text1"/>
        </w:rPr>
      </w:pPr>
      <w:r w:rsidRPr="00E152AD">
        <w:rPr>
          <w:color w:val="000000" w:themeColor="text1"/>
          <w:sz w:val="24"/>
          <w:szCs w:val="24"/>
        </w:rPr>
        <w:t>Při pobytu v mateřské škole zákonní zástupci dětí</w:t>
      </w:r>
    </w:p>
    <w:p w14:paraId="282133E5" w14:textId="77777777" w:rsidR="00B46357" w:rsidRPr="00E152AD" w:rsidRDefault="00B46357">
      <w:pPr>
        <w:rPr>
          <w:color w:val="000000" w:themeColor="text1"/>
          <w:sz w:val="24"/>
          <w:szCs w:val="24"/>
        </w:rPr>
      </w:pPr>
    </w:p>
    <w:p w14:paraId="1CD092DD" w14:textId="77777777" w:rsidR="00B46357" w:rsidRPr="00E152AD" w:rsidRDefault="00B46357">
      <w:pPr>
        <w:numPr>
          <w:ilvl w:val="0"/>
          <w:numId w:val="9"/>
        </w:numPr>
        <w:tabs>
          <w:tab w:val="left" w:pos="720"/>
        </w:tabs>
        <w:rPr>
          <w:color w:val="000000" w:themeColor="text1"/>
        </w:rPr>
      </w:pPr>
      <w:r w:rsidRPr="00E152AD">
        <w:rPr>
          <w:color w:val="000000" w:themeColor="text1"/>
          <w:sz w:val="24"/>
          <w:szCs w:val="24"/>
        </w:rPr>
        <w:t>dodržují stanovenou organizaci provozu mateřské školy a vnitřní režim mateřské školy,</w:t>
      </w:r>
    </w:p>
    <w:p w14:paraId="089EE462" w14:textId="77777777" w:rsidR="00B46357" w:rsidRPr="00E152AD" w:rsidRDefault="00B46357">
      <w:pPr>
        <w:numPr>
          <w:ilvl w:val="0"/>
          <w:numId w:val="9"/>
        </w:numPr>
        <w:tabs>
          <w:tab w:val="left" w:pos="720"/>
        </w:tabs>
        <w:rPr>
          <w:color w:val="000000" w:themeColor="text1"/>
        </w:rPr>
      </w:pPr>
      <w:r w:rsidRPr="00E152AD">
        <w:rPr>
          <w:color w:val="000000" w:themeColor="text1"/>
          <w:sz w:val="24"/>
          <w:szCs w:val="24"/>
        </w:rPr>
        <w:t>řídí se školním řádem mateřské školy,</w:t>
      </w:r>
    </w:p>
    <w:p w14:paraId="52AC2AA3" w14:textId="77777777" w:rsidR="00B46357" w:rsidRPr="00E152AD" w:rsidRDefault="00B46357">
      <w:pPr>
        <w:numPr>
          <w:ilvl w:val="0"/>
          <w:numId w:val="9"/>
        </w:numPr>
        <w:tabs>
          <w:tab w:val="left" w:pos="720"/>
        </w:tabs>
        <w:rPr>
          <w:color w:val="000000" w:themeColor="text1"/>
        </w:rPr>
      </w:pPr>
      <w:r w:rsidRPr="00E152AD">
        <w:rPr>
          <w:color w:val="000000" w:themeColor="text1"/>
          <w:sz w:val="24"/>
          <w:szCs w:val="24"/>
        </w:rPr>
        <w:t>dodržují při vzájemném styku se zaměstnanci mateřské školy, s jinými dětmi docházejícími do mateřské školy a s ostatními zákonnými zástupci dětí pravidla slušnosti  a vzájemné ohleduplnosti.</w:t>
      </w:r>
    </w:p>
    <w:p w14:paraId="31ECA168" w14:textId="77777777" w:rsidR="00B46357" w:rsidRPr="00E152AD" w:rsidRDefault="00B46357">
      <w:pPr>
        <w:ind w:firstLine="120"/>
        <w:rPr>
          <w:color w:val="000000" w:themeColor="text1"/>
          <w:sz w:val="24"/>
          <w:szCs w:val="24"/>
        </w:rPr>
      </w:pPr>
    </w:p>
    <w:p w14:paraId="5DF8E5BA" w14:textId="77777777" w:rsidR="00B46357" w:rsidRPr="00E152AD" w:rsidRDefault="00B46357">
      <w:pPr>
        <w:rPr>
          <w:color w:val="000000" w:themeColor="text1"/>
          <w:sz w:val="24"/>
          <w:szCs w:val="24"/>
        </w:rPr>
      </w:pPr>
    </w:p>
    <w:p w14:paraId="3091ED55" w14:textId="77777777" w:rsidR="00B46357" w:rsidRPr="00E152AD" w:rsidRDefault="00B46357">
      <w:pPr>
        <w:overflowPunct/>
        <w:autoSpaceDE/>
        <w:ind w:left="4248"/>
        <w:jc w:val="both"/>
        <w:textAlignment w:val="auto"/>
        <w:rPr>
          <w:color w:val="000000" w:themeColor="text1"/>
        </w:rPr>
      </w:pPr>
      <w:r w:rsidRPr="00E152AD">
        <w:rPr>
          <w:b/>
          <w:color w:val="000000" w:themeColor="text1"/>
          <w:sz w:val="24"/>
          <w:szCs w:val="24"/>
        </w:rPr>
        <w:t xml:space="preserve"> Čl. IV</w:t>
      </w:r>
    </w:p>
    <w:p w14:paraId="694AAAC5" w14:textId="77777777" w:rsidR="00B46357" w:rsidRPr="00E152AD" w:rsidRDefault="00B46357">
      <w:pPr>
        <w:overflowPunct/>
        <w:autoSpaceDE/>
        <w:ind w:left="4248"/>
        <w:jc w:val="both"/>
        <w:textAlignment w:val="auto"/>
        <w:rPr>
          <w:b/>
          <w:color w:val="000000" w:themeColor="text1"/>
          <w:sz w:val="24"/>
          <w:szCs w:val="24"/>
        </w:rPr>
      </w:pPr>
    </w:p>
    <w:p w14:paraId="7086400C" w14:textId="77777777" w:rsidR="00B46357" w:rsidRPr="00E152AD" w:rsidRDefault="00B46357">
      <w:pPr>
        <w:overflowPunct/>
        <w:autoSpaceDE/>
        <w:jc w:val="center"/>
        <w:textAlignment w:val="auto"/>
        <w:rPr>
          <w:color w:val="000000" w:themeColor="text1"/>
        </w:rPr>
      </w:pPr>
      <w:r w:rsidRPr="00E152AD">
        <w:rPr>
          <w:b/>
          <w:color w:val="000000" w:themeColor="text1"/>
          <w:sz w:val="24"/>
          <w:szCs w:val="24"/>
        </w:rPr>
        <w:t>PROVOZ A VNITŘNÍ REŽIM MATEŘSKÉ ŠKOLY</w:t>
      </w:r>
    </w:p>
    <w:p w14:paraId="69540F8E" w14:textId="77777777" w:rsidR="00B46357" w:rsidRPr="00E152AD" w:rsidRDefault="00B46357">
      <w:pPr>
        <w:overflowPunct/>
        <w:autoSpaceDE/>
        <w:jc w:val="center"/>
        <w:textAlignment w:val="auto"/>
        <w:rPr>
          <w:b/>
          <w:color w:val="000000" w:themeColor="text1"/>
          <w:sz w:val="24"/>
          <w:szCs w:val="24"/>
        </w:rPr>
      </w:pPr>
    </w:p>
    <w:p w14:paraId="58E5BCE3" w14:textId="77777777" w:rsidR="00B46357" w:rsidRPr="00E152AD" w:rsidRDefault="00B46357">
      <w:pPr>
        <w:rPr>
          <w:color w:val="000000" w:themeColor="text1"/>
        </w:rPr>
      </w:pPr>
      <w:r w:rsidRPr="00E152AD">
        <w:rPr>
          <w:b/>
          <w:color w:val="000000" w:themeColor="text1"/>
          <w:sz w:val="24"/>
          <w:szCs w:val="24"/>
        </w:rPr>
        <w:t xml:space="preserve">20. Podmínky provozu a organizace vzdělávání v mateřské škole </w:t>
      </w:r>
    </w:p>
    <w:p w14:paraId="008C2570" w14:textId="77777777" w:rsidR="00B46357" w:rsidRPr="00E152AD" w:rsidRDefault="00B46357">
      <w:pPr>
        <w:rPr>
          <w:b/>
          <w:color w:val="000000" w:themeColor="text1"/>
          <w:sz w:val="24"/>
          <w:szCs w:val="24"/>
        </w:rPr>
      </w:pPr>
    </w:p>
    <w:p w14:paraId="1B84EC6B" w14:textId="77777777" w:rsidR="00B46357" w:rsidRPr="00E152AD" w:rsidRDefault="00B46357">
      <w:pPr>
        <w:pBdr>
          <w:top w:val="single" w:sz="4" w:space="1" w:color="000000"/>
          <w:left w:val="single" w:sz="4" w:space="4" w:color="000000"/>
          <w:bottom w:val="single" w:sz="4" w:space="1" w:color="000000"/>
          <w:right w:val="single" w:sz="4" w:space="4" w:color="000000"/>
        </w:pBdr>
        <w:rPr>
          <w:color w:val="000000" w:themeColor="text1"/>
        </w:rPr>
      </w:pPr>
      <w:r w:rsidRPr="00E152AD">
        <w:rPr>
          <w:color w:val="000000" w:themeColor="text1"/>
          <w:sz w:val="24"/>
          <w:szCs w:val="24"/>
        </w:rPr>
        <w:t xml:space="preserve">20.1. Mateřská škola je zřízena jako škola s celodenním provozem s určenou dobou pobytu           na ul. K Sedlištím 182, Frýdek – Místek, Lískovec od </w:t>
      </w:r>
      <w:r w:rsidRPr="00E152AD">
        <w:rPr>
          <w:b/>
          <w:color w:val="000000" w:themeColor="text1"/>
          <w:sz w:val="24"/>
          <w:szCs w:val="24"/>
        </w:rPr>
        <w:t>6,00 hod. do 16,00</w:t>
      </w:r>
      <w:r w:rsidRPr="00E152AD">
        <w:rPr>
          <w:color w:val="000000" w:themeColor="text1"/>
          <w:sz w:val="24"/>
          <w:szCs w:val="24"/>
        </w:rPr>
        <w:t xml:space="preserve"> hod.</w:t>
      </w:r>
    </w:p>
    <w:p w14:paraId="556E7739" w14:textId="77777777" w:rsidR="00B46357" w:rsidRPr="00E152AD" w:rsidRDefault="00B46357">
      <w:pPr>
        <w:rPr>
          <w:color w:val="000000" w:themeColor="text1"/>
          <w:sz w:val="24"/>
          <w:szCs w:val="24"/>
        </w:rPr>
      </w:pPr>
    </w:p>
    <w:p w14:paraId="09E0AD73" w14:textId="77777777" w:rsidR="00B46357" w:rsidRPr="00E152AD" w:rsidRDefault="00B46357">
      <w:pPr>
        <w:rPr>
          <w:color w:val="000000" w:themeColor="text1"/>
        </w:rPr>
      </w:pPr>
      <w:r w:rsidRPr="00E152AD">
        <w:rPr>
          <w:color w:val="000000" w:themeColor="text1"/>
          <w:sz w:val="24"/>
          <w:szCs w:val="24"/>
        </w:rPr>
        <w:t>20.2. V měsících červenci a srpnu může ředitel mateřské školy po dohodě se zřizovatelem stanovený provoz tohoto školního řádu omezit nebo přerušit a to zejména z důvodu stavebních úprav, předpokládaného nízkého počtu dětí v tomto období, nedostatku pedagogického personálu apod. Rozsah omezení nebo přerušení oznámí vedoucí mateřské školy zákonným zástupcům dětí nejméně 2 měsíce předem.</w:t>
      </w:r>
    </w:p>
    <w:p w14:paraId="0B6AC795" w14:textId="77777777" w:rsidR="00B46357" w:rsidRPr="00E152AD" w:rsidRDefault="00B46357">
      <w:pPr>
        <w:rPr>
          <w:color w:val="000000" w:themeColor="text1"/>
          <w:sz w:val="24"/>
          <w:szCs w:val="24"/>
        </w:rPr>
      </w:pPr>
    </w:p>
    <w:p w14:paraId="1A775874" w14:textId="77777777" w:rsidR="00B46357" w:rsidRPr="00E152AD" w:rsidRDefault="00B46357">
      <w:pPr>
        <w:rPr>
          <w:color w:val="000000" w:themeColor="text1"/>
        </w:rPr>
      </w:pPr>
      <w:r w:rsidRPr="00E152AD">
        <w:rPr>
          <w:color w:val="000000" w:themeColor="text1"/>
          <w:sz w:val="24"/>
          <w:szCs w:val="24"/>
        </w:rPr>
        <w:t>20.3. Provoz mateřské školy lze ze závažných důvodů a po projednání se zřizovatelem omezit nebo přerušit i v jiném období než stanoveném v odstavci 19.2. Za závažné důvody se považují organizační či technické příčiny, které znemožňují řádné poskytování předškolního vzdělávání. Informaci o omezení nebo přerušení provozu zveřejní vedoucí mateřské školy na přístupném místě ve škole neprodleně poté, co o omezení nebo přerušení provozu rozhodne.</w:t>
      </w:r>
    </w:p>
    <w:p w14:paraId="6F890BE4" w14:textId="77777777" w:rsidR="00B46357" w:rsidRPr="00E152AD" w:rsidRDefault="00B46357">
      <w:pPr>
        <w:rPr>
          <w:color w:val="000000" w:themeColor="text1"/>
          <w:sz w:val="24"/>
          <w:szCs w:val="24"/>
        </w:rPr>
      </w:pPr>
    </w:p>
    <w:p w14:paraId="779A1B0B" w14:textId="77777777" w:rsidR="00B46357" w:rsidRPr="00E152AD" w:rsidRDefault="00B46357">
      <w:pPr>
        <w:rPr>
          <w:color w:val="000000" w:themeColor="text1"/>
        </w:rPr>
      </w:pPr>
      <w:r w:rsidRPr="00E152AD">
        <w:rPr>
          <w:color w:val="000000" w:themeColor="text1"/>
          <w:sz w:val="24"/>
          <w:szCs w:val="24"/>
        </w:rPr>
        <w:t xml:space="preserve">20.4. Vzdělávání v mateřské škole probíhá v jedné třídě smíšeného věku. </w:t>
      </w:r>
    </w:p>
    <w:p w14:paraId="6E0C6084" w14:textId="77777777" w:rsidR="00B46357" w:rsidRPr="00E152AD" w:rsidRDefault="00B46357">
      <w:pPr>
        <w:rPr>
          <w:color w:val="000000" w:themeColor="text1"/>
          <w:sz w:val="24"/>
          <w:szCs w:val="24"/>
        </w:rPr>
      </w:pPr>
    </w:p>
    <w:p w14:paraId="6BDF9AF7" w14:textId="77777777" w:rsidR="00B46357" w:rsidRPr="00E152AD" w:rsidRDefault="00B46357">
      <w:pPr>
        <w:rPr>
          <w:color w:val="000000" w:themeColor="text1"/>
        </w:rPr>
      </w:pPr>
      <w:r w:rsidRPr="00E152AD">
        <w:rPr>
          <w:color w:val="000000" w:themeColor="text1"/>
          <w:sz w:val="24"/>
          <w:szCs w:val="24"/>
        </w:rPr>
        <w:t xml:space="preserve">20.5. Mateřská škola může organizovat zotavovací pobyty ve zdravotně příznivém prostředí bez přerušení vzdělávání, školní výlety a další akce související s výchovně vzdělávací činností školy. O uskutečnění těchto pobytů, výletů a dalších akcí informuje mateřská škola zákonné zástupce dětí včas před jejich zahájením. </w:t>
      </w:r>
    </w:p>
    <w:p w14:paraId="7C48EF09" w14:textId="77777777" w:rsidR="00B46357" w:rsidRPr="00E152AD" w:rsidRDefault="00B46357">
      <w:pPr>
        <w:rPr>
          <w:color w:val="000000" w:themeColor="text1"/>
          <w:sz w:val="24"/>
          <w:szCs w:val="24"/>
        </w:rPr>
      </w:pPr>
    </w:p>
    <w:p w14:paraId="15072F79" w14:textId="77777777" w:rsidR="00B46357" w:rsidRPr="00E152AD" w:rsidRDefault="00B46357">
      <w:pPr>
        <w:rPr>
          <w:color w:val="000000" w:themeColor="text1"/>
        </w:rPr>
      </w:pPr>
      <w:r w:rsidRPr="00E152AD">
        <w:rPr>
          <w:b/>
          <w:color w:val="000000" w:themeColor="text1"/>
          <w:sz w:val="24"/>
          <w:szCs w:val="24"/>
        </w:rPr>
        <w:t>21. Doba určená pro přebírání dětí zákonnými zástupci</w:t>
      </w:r>
    </w:p>
    <w:p w14:paraId="4FB4EA88" w14:textId="77777777" w:rsidR="00B46357" w:rsidRPr="00E152AD" w:rsidRDefault="00B46357">
      <w:pPr>
        <w:rPr>
          <w:b/>
          <w:color w:val="000000" w:themeColor="text1"/>
          <w:sz w:val="24"/>
          <w:szCs w:val="24"/>
        </w:rPr>
      </w:pPr>
    </w:p>
    <w:p w14:paraId="6A96385F" w14:textId="77777777" w:rsidR="00B46357" w:rsidRPr="00E152AD" w:rsidRDefault="00B46357">
      <w:pPr>
        <w:rPr>
          <w:b/>
          <w:i/>
          <w:color w:val="000000" w:themeColor="text1"/>
          <w:sz w:val="24"/>
          <w:szCs w:val="24"/>
        </w:rPr>
      </w:pPr>
    </w:p>
    <w:p w14:paraId="1FFD93F8" w14:textId="77777777" w:rsidR="00B46357" w:rsidRPr="00E152AD" w:rsidRDefault="00B46357">
      <w:pPr>
        <w:rPr>
          <w:color w:val="000000" w:themeColor="text1"/>
        </w:rPr>
      </w:pPr>
      <w:r w:rsidRPr="00E152AD">
        <w:rPr>
          <w:color w:val="000000" w:themeColor="text1"/>
          <w:sz w:val="24"/>
          <w:szCs w:val="24"/>
        </w:rPr>
        <w:t xml:space="preserve">21.1. Děti se přijímají v době od 6:00 hod do 8:00 hod. Poté se MŠ až do 11.00 hod. a znovu od 12.00 hod. z bezpečnostních důvodů uzamyká. Po předchozí dohodě s rodiči se lze dostavit s dítětem i v jiné době (nutnost nahlásit změny ve stravování). </w:t>
      </w:r>
    </w:p>
    <w:p w14:paraId="5E224372" w14:textId="77777777" w:rsidR="00B46357" w:rsidRPr="00E152AD" w:rsidRDefault="00B46357">
      <w:pPr>
        <w:rPr>
          <w:color w:val="000000" w:themeColor="text1"/>
          <w:sz w:val="24"/>
          <w:szCs w:val="24"/>
        </w:rPr>
      </w:pPr>
    </w:p>
    <w:p w14:paraId="638248A6" w14:textId="77777777" w:rsidR="00B46357" w:rsidRPr="00E152AD" w:rsidRDefault="00B46357">
      <w:pPr>
        <w:rPr>
          <w:color w:val="000000" w:themeColor="text1"/>
        </w:rPr>
      </w:pPr>
      <w:r w:rsidRPr="00E152AD">
        <w:rPr>
          <w:color w:val="000000" w:themeColor="text1"/>
          <w:sz w:val="24"/>
          <w:szCs w:val="24"/>
        </w:rPr>
        <w:t>21.2. Přivádění a převlékání dětí:</w:t>
      </w:r>
    </w:p>
    <w:p w14:paraId="1829F926" w14:textId="77777777" w:rsidR="00B46357" w:rsidRPr="00E152AD" w:rsidRDefault="00B46357">
      <w:pPr>
        <w:rPr>
          <w:color w:val="000000" w:themeColor="text1"/>
        </w:rPr>
      </w:pPr>
      <w:r w:rsidRPr="00E152AD">
        <w:rPr>
          <w:color w:val="000000" w:themeColor="text1"/>
          <w:sz w:val="24"/>
          <w:szCs w:val="24"/>
        </w:rPr>
        <w:t>Rodiče převlékají děti v šatně. Věci dětí ukládají podle značek do označených poliček a skříněk. Věci dětí rodiče označí tak, aby nemohlo dojít k záměně.</w:t>
      </w:r>
    </w:p>
    <w:p w14:paraId="1D47EF6A" w14:textId="77777777" w:rsidR="00B46357" w:rsidRPr="00E152AD" w:rsidRDefault="00B46357">
      <w:pPr>
        <w:rPr>
          <w:color w:val="000000" w:themeColor="text1"/>
          <w:sz w:val="24"/>
          <w:szCs w:val="24"/>
        </w:rPr>
      </w:pPr>
    </w:p>
    <w:p w14:paraId="6BB8695B" w14:textId="77777777" w:rsidR="00B46357" w:rsidRPr="00E152AD" w:rsidRDefault="00B46357">
      <w:pPr>
        <w:rPr>
          <w:color w:val="000000" w:themeColor="text1"/>
          <w:sz w:val="24"/>
          <w:szCs w:val="24"/>
        </w:rPr>
      </w:pPr>
    </w:p>
    <w:p w14:paraId="1CAEBC93" w14:textId="77777777" w:rsidR="00B46357" w:rsidRPr="00E152AD" w:rsidRDefault="00B46357">
      <w:pPr>
        <w:rPr>
          <w:color w:val="000000" w:themeColor="text1"/>
        </w:rPr>
      </w:pPr>
      <w:r w:rsidRPr="00E152AD">
        <w:rPr>
          <w:color w:val="000000" w:themeColor="text1"/>
          <w:sz w:val="24"/>
          <w:szCs w:val="24"/>
        </w:rPr>
        <w:lastRenderedPageBreak/>
        <w:t>21.3. Předávání a vyzvedávání dětí:</w:t>
      </w:r>
    </w:p>
    <w:p w14:paraId="76851842" w14:textId="77777777" w:rsidR="00B46357" w:rsidRPr="00E152AD" w:rsidRDefault="00B46357">
      <w:pPr>
        <w:rPr>
          <w:color w:val="000000" w:themeColor="text1"/>
        </w:rPr>
      </w:pPr>
      <w:r w:rsidRPr="00E152AD">
        <w:rPr>
          <w:color w:val="000000" w:themeColor="text1"/>
          <w:sz w:val="24"/>
          <w:szCs w:val="24"/>
        </w:rPr>
        <w:t xml:space="preserve">Rodiče jsou povinni děti přivádět až ke třídě nebo k herně, osobně je předat pracovnici </w:t>
      </w:r>
    </w:p>
    <w:p w14:paraId="6B009967" w14:textId="77777777" w:rsidR="00B46357" w:rsidRPr="00E152AD" w:rsidRDefault="00B46357">
      <w:pPr>
        <w:rPr>
          <w:color w:val="000000" w:themeColor="text1"/>
        </w:rPr>
      </w:pPr>
      <w:r w:rsidRPr="00E152AD">
        <w:rPr>
          <w:color w:val="000000" w:themeColor="text1"/>
          <w:sz w:val="24"/>
          <w:szCs w:val="24"/>
        </w:rPr>
        <w:t xml:space="preserve">a informovat ji o zdravotním stavu dítěte. Rodiče za děti zodpovídají až do předání učitelce. </w:t>
      </w:r>
    </w:p>
    <w:p w14:paraId="110A0752" w14:textId="77777777" w:rsidR="00B46357" w:rsidRPr="00E152AD" w:rsidRDefault="00B46357">
      <w:pPr>
        <w:rPr>
          <w:color w:val="000000" w:themeColor="text1"/>
        </w:rPr>
      </w:pPr>
      <w:r w:rsidRPr="00E152AD">
        <w:rPr>
          <w:b/>
          <w:color w:val="000000" w:themeColor="text1"/>
          <w:sz w:val="24"/>
          <w:szCs w:val="24"/>
        </w:rPr>
        <w:t xml:space="preserve">Rodiče neponechávají děti v šatně nikdy samotné. </w:t>
      </w:r>
    </w:p>
    <w:p w14:paraId="48C794DA" w14:textId="77777777" w:rsidR="00B46357" w:rsidRPr="00E152AD" w:rsidRDefault="00B46357">
      <w:pPr>
        <w:numPr>
          <w:ilvl w:val="1"/>
          <w:numId w:val="3"/>
        </w:numPr>
        <w:tabs>
          <w:tab w:val="left" w:pos="1440"/>
        </w:tabs>
        <w:overflowPunct/>
        <w:autoSpaceDE/>
        <w:textAlignment w:val="auto"/>
        <w:rPr>
          <w:color w:val="000000" w:themeColor="text1"/>
        </w:rPr>
      </w:pPr>
      <w:r w:rsidRPr="00E152AD">
        <w:rPr>
          <w:color w:val="000000" w:themeColor="text1"/>
          <w:sz w:val="24"/>
          <w:szCs w:val="24"/>
        </w:rPr>
        <w:t>děti do MŠ nebudou přebírány před zahájením provozu tj. před 6.00 hod</w:t>
      </w:r>
    </w:p>
    <w:p w14:paraId="2BA654A6" w14:textId="77777777" w:rsidR="00B46357" w:rsidRPr="00E152AD" w:rsidRDefault="00B46357">
      <w:pPr>
        <w:numPr>
          <w:ilvl w:val="1"/>
          <w:numId w:val="3"/>
        </w:numPr>
        <w:tabs>
          <w:tab w:val="left" w:pos="1440"/>
        </w:tabs>
        <w:overflowPunct/>
        <w:autoSpaceDE/>
        <w:textAlignment w:val="auto"/>
        <w:rPr>
          <w:color w:val="000000" w:themeColor="text1"/>
        </w:rPr>
      </w:pPr>
      <w:r w:rsidRPr="00E152AD">
        <w:rPr>
          <w:color w:val="000000" w:themeColor="text1"/>
          <w:sz w:val="24"/>
          <w:szCs w:val="24"/>
        </w:rPr>
        <w:t>děti z MŠ smí vyzvedávat pouze zákonní zástupci dětí a osoby jimi pověřené</w:t>
      </w:r>
    </w:p>
    <w:p w14:paraId="270A3BE6" w14:textId="77777777" w:rsidR="00B46357" w:rsidRPr="00E152AD" w:rsidRDefault="00B46357">
      <w:pPr>
        <w:numPr>
          <w:ilvl w:val="1"/>
          <w:numId w:val="3"/>
        </w:numPr>
        <w:tabs>
          <w:tab w:val="left" w:pos="1440"/>
        </w:tabs>
        <w:overflowPunct/>
        <w:autoSpaceDE/>
        <w:textAlignment w:val="auto"/>
        <w:rPr>
          <w:color w:val="000000" w:themeColor="text1"/>
        </w:rPr>
      </w:pPr>
      <w:r w:rsidRPr="00E152AD">
        <w:rPr>
          <w:color w:val="000000" w:themeColor="text1"/>
          <w:sz w:val="24"/>
          <w:szCs w:val="24"/>
        </w:rPr>
        <w:t>rodiče si pro děti chodí až ke dveřím třídy nebo na školní zahradu</w:t>
      </w:r>
    </w:p>
    <w:p w14:paraId="4EA8A6FE" w14:textId="6E28E8A8" w:rsidR="00B46357" w:rsidRPr="00E152AD" w:rsidRDefault="00E152AD">
      <w:pPr>
        <w:overflowPunct/>
        <w:autoSpaceDE/>
        <w:ind w:left="708" w:firstLine="372"/>
        <w:textAlignment w:val="auto"/>
        <w:rPr>
          <w:color w:val="000000" w:themeColor="text1"/>
        </w:rPr>
      </w:pPr>
      <w:r>
        <w:rPr>
          <w:color w:val="000000" w:themeColor="text1"/>
          <w:sz w:val="24"/>
          <w:szCs w:val="24"/>
        </w:rPr>
        <w:t>d)   v případě,</w:t>
      </w:r>
      <w:r w:rsidR="00B46357" w:rsidRPr="00E152AD">
        <w:rPr>
          <w:color w:val="000000" w:themeColor="text1"/>
          <w:sz w:val="24"/>
          <w:szCs w:val="24"/>
        </w:rPr>
        <w:t xml:space="preserve">že dítě odchází po obědě, rodiče čekají v prostorách šatny </w:t>
      </w:r>
    </w:p>
    <w:p w14:paraId="371B4035" w14:textId="77777777" w:rsidR="00B46357" w:rsidRPr="00E152AD" w:rsidRDefault="00B46357">
      <w:pPr>
        <w:numPr>
          <w:ilvl w:val="1"/>
          <w:numId w:val="3"/>
        </w:numPr>
        <w:tabs>
          <w:tab w:val="left" w:pos="1440"/>
        </w:tabs>
        <w:overflowPunct/>
        <w:autoSpaceDE/>
        <w:textAlignment w:val="auto"/>
        <w:rPr>
          <w:color w:val="000000" w:themeColor="text1"/>
        </w:rPr>
      </w:pPr>
      <w:r w:rsidRPr="00E152AD">
        <w:rPr>
          <w:color w:val="000000" w:themeColor="text1"/>
          <w:sz w:val="24"/>
          <w:szCs w:val="24"/>
        </w:rPr>
        <w:t>po chodbách ke třídám jsou rodiče povinni používat návleky</w:t>
      </w:r>
    </w:p>
    <w:p w14:paraId="2B7AF43E" w14:textId="77777777" w:rsidR="00B46357" w:rsidRPr="00E152AD" w:rsidRDefault="00B46357">
      <w:pPr>
        <w:rPr>
          <w:color w:val="000000" w:themeColor="text1"/>
          <w:sz w:val="24"/>
          <w:szCs w:val="24"/>
        </w:rPr>
      </w:pPr>
    </w:p>
    <w:p w14:paraId="26F8B0D6" w14:textId="77777777" w:rsidR="00B46357" w:rsidRPr="00E152AD" w:rsidRDefault="00B46357">
      <w:pPr>
        <w:rPr>
          <w:color w:val="000000" w:themeColor="text1"/>
        </w:rPr>
      </w:pPr>
      <w:r w:rsidRPr="00E152AD">
        <w:rPr>
          <w:color w:val="000000" w:themeColor="text1"/>
          <w:sz w:val="24"/>
          <w:szCs w:val="24"/>
        </w:rPr>
        <w:t>21.4. Čas – doba vyzvedávání dětí z MŠ:</w:t>
      </w:r>
    </w:p>
    <w:p w14:paraId="2DA4D211" w14:textId="77777777" w:rsidR="00B46357" w:rsidRPr="00E152AD" w:rsidRDefault="00B46357">
      <w:pPr>
        <w:rPr>
          <w:color w:val="000000" w:themeColor="text1"/>
        </w:rPr>
      </w:pPr>
      <w:r w:rsidRPr="00E152AD">
        <w:rPr>
          <w:color w:val="000000" w:themeColor="text1"/>
          <w:sz w:val="24"/>
          <w:szCs w:val="24"/>
        </w:rPr>
        <w:t>Děti, které chodí domů po obědě, si vyzvedávají rodiče mezi 11.30 až 12.00 hod.</w:t>
      </w:r>
    </w:p>
    <w:p w14:paraId="271BA53A" w14:textId="77777777" w:rsidR="00B46357" w:rsidRPr="00E152AD" w:rsidRDefault="00B46357">
      <w:pPr>
        <w:rPr>
          <w:color w:val="000000" w:themeColor="text1"/>
        </w:rPr>
      </w:pPr>
      <w:r w:rsidRPr="00E152AD">
        <w:rPr>
          <w:color w:val="000000" w:themeColor="text1"/>
          <w:sz w:val="24"/>
          <w:szCs w:val="24"/>
        </w:rPr>
        <w:t xml:space="preserve">Ostatní děti se rozcházejí mezi 14.30 hod až do 16.00 hod. podle délky provozu MŠ. V případě, že si rodiče dítěte s celodenním pobytem potřebují výjimečně vyzvednout dítě před odpolední svačinou, oznámí tuto skutečnost ráno při předávání dítěte do třídy. </w:t>
      </w:r>
    </w:p>
    <w:p w14:paraId="6A9E6DBF" w14:textId="77777777" w:rsidR="00B46357" w:rsidRPr="00E152AD" w:rsidRDefault="00B46357">
      <w:pPr>
        <w:rPr>
          <w:color w:val="000000" w:themeColor="text1"/>
          <w:sz w:val="24"/>
          <w:szCs w:val="24"/>
        </w:rPr>
      </w:pPr>
    </w:p>
    <w:p w14:paraId="5AE523C2" w14:textId="77777777" w:rsidR="00B46357" w:rsidRPr="00E152AD" w:rsidRDefault="00B46357">
      <w:pPr>
        <w:rPr>
          <w:color w:val="000000" w:themeColor="text1"/>
          <w:sz w:val="24"/>
          <w:szCs w:val="24"/>
        </w:rPr>
      </w:pPr>
    </w:p>
    <w:p w14:paraId="2399AE7B" w14:textId="77777777" w:rsidR="00B46357" w:rsidRPr="00E152AD" w:rsidRDefault="00B46357">
      <w:pPr>
        <w:rPr>
          <w:color w:val="000000" w:themeColor="text1"/>
        </w:rPr>
      </w:pPr>
      <w:r w:rsidRPr="00E152AD">
        <w:rPr>
          <w:b/>
          <w:color w:val="000000" w:themeColor="text1"/>
          <w:sz w:val="24"/>
          <w:szCs w:val="24"/>
        </w:rPr>
        <w:t>22. Způsob omlouvání dětí:</w:t>
      </w:r>
    </w:p>
    <w:p w14:paraId="59C778D4" w14:textId="77777777" w:rsidR="00B46357" w:rsidRPr="00E152AD" w:rsidRDefault="00B46357">
      <w:pPr>
        <w:rPr>
          <w:color w:val="000000" w:themeColor="text1"/>
        </w:rPr>
      </w:pPr>
      <w:r w:rsidRPr="00E152AD">
        <w:rPr>
          <w:color w:val="000000" w:themeColor="text1"/>
          <w:sz w:val="24"/>
          <w:szCs w:val="24"/>
        </w:rPr>
        <w:t>Rodiče mohou omluvit nepřítomnost dítěte (např.):</w:t>
      </w:r>
    </w:p>
    <w:p w14:paraId="7D749F0B" w14:textId="04E1E96C" w:rsidR="00BB2478" w:rsidRPr="00E152AD" w:rsidRDefault="00B46357" w:rsidP="00BB2478">
      <w:pPr>
        <w:numPr>
          <w:ilvl w:val="0"/>
          <w:numId w:val="8"/>
        </w:numPr>
        <w:tabs>
          <w:tab w:val="left" w:pos="720"/>
        </w:tabs>
        <w:rPr>
          <w:color w:val="000000" w:themeColor="text1"/>
        </w:rPr>
      </w:pPr>
      <w:r w:rsidRPr="00E152AD">
        <w:rPr>
          <w:color w:val="000000" w:themeColor="text1"/>
          <w:sz w:val="24"/>
          <w:szCs w:val="24"/>
        </w:rPr>
        <w:t>pro stávající den do 7,00 hod. telefonicky (jen pondělí</w:t>
      </w:r>
      <w:r w:rsidR="00BB2478" w:rsidRPr="00E152AD">
        <w:rPr>
          <w:color w:val="000000" w:themeColor="text1"/>
          <w:sz w:val="24"/>
          <w:szCs w:val="24"/>
        </w:rPr>
        <w:t>, po svátku</w:t>
      </w:r>
      <w:r w:rsidRPr="00E152AD">
        <w:rPr>
          <w:color w:val="000000" w:themeColor="text1"/>
          <w:sz w:val="24"/>
          <w:szCs w:val="24"/>
        </w:rPr>
        <w:t>)</w:t>
      </w:r>
      <w:r w:rsidR="00BB2478" w:rsidRPr="00E152AD">
        <w:rPr>
          <w:color w:val="000000" w:themeColor="text1"/>
          <w:sz w:val="24"/>
          <w:szCs w:val="24"/>
        </w:rPr>
        <w:t>, do 12,00 na druhý den</w:t>
      </w:r>
    </w:p>
    <w:p w14:paraId="62F26264" w14:textId="7E065B1C" w:rsidR="00B46357" w:rsidRPr="00E152AD" w:rsidRDefault="00B46357" w:rsidP="00BB2478">
      <w:pPr>
        <w:numPr>
          <w:ilvl w:val="0"/>
          <w:numId w:val="8"/>
        </w:numPr>
        <w:tabs>
          <w:tab w:val="left" w:pos="720"/>
        </w:tabs>
        <w:rPr>
          <w:color w:val="000000" w:themeColor="text1"/>
        </w:rPr>
      </w:pPr>
      <w:r w:rsidRPr="00E152AD">
        <w:rPr>
          <w:color w:val="000000" w:themeColor="text1"/>
          <w:sz w:val="24"/>
          <w:szCs w:val="24"/>
        </w:rPr>
        <w:t>osobně ve třídě učitelce</w:t>
      </w:r>
    </w:p>
    <w:p w14:paraId="07B594D0" w14:textId="3D3B6ECB" w:rsidR="00B46357" w:rsidRPr="00E152AD" w:rsidRDefault="00B46357">
      <w:pPr>
        <w:numPr>
          <w:ilvl w:val="0"/>
          <w:numId w:val="8"/>
        </w:numPr>
        <w:tabs>
          <w:tab w:val="left" w:pos="720"/>
        </w:tabs>
        <w:rPr>
          <w:color w:val="000000" w:themeColor="text1"/>
        </w:rPr>
      </w:pPr>
      <w:r w:rsidRPr="00E152AD">
        <w:rPr>
          <w:color w:val="000000" w:themeColor="text1"/>
          <w:sz w:val="24"/>
          <w:szCs w:val="24"/>
        </w:rPr>
        <w:t>telefonicky na číslech uvedených na nástěnkách, www stránkách</w:t>
      </w:r>
      <w:r w:rsidR="00D43079" w:rsidRPr="00E152AD">
        <w:rPr>
          <w:color w:val="000000" w:themeColor="text1"/>
          <w:sz w:val="24"/>
          <w:szCs w:val="24"/>
        </w:rPr>
        <w:t xml:space="preserve"> - 777 485 519</w:t>
      </w:r>
    </w:p>
    <w:p w14:paraId="5C1A940D" w14:textId="77777777" w:rsidR="00B46357" w:rsidRPr="00E152AD" w:rsidRDefault="00B46357">
      <w:pPr>
        <w:rPr>
          <w:color w:val="000000" w:themeColor="text1"/>
          <w:sz w:val="24"/>
          <w:szCs w:val="24"/>
        </w:rPr>
      </w:pPr>
    </w:p>
    <w:p w14:paraId="02AEA22D" w14:textId="77777777" w:rsidR="00B46357" w:rsidRPr="00E152AD" w:rsidRDefault="00B46357">
      <w:pPr>
        <w:rPr>
          <w:color w:val="000000" w:themeColor="text1"/>
        </w:rPr>
      </w:pPr>
      <w:r w:rsidRPr="00E152AD">
        <w:rPr>
          <w:color w:val="000000" w:themeColor="text1"/>
          <w:sz w:val="24"/>
          <w:szCs w:val="24"/>
        </w:rPr>
        <w:t xml:space="preserve">Neodhlášený oběd (v případě náhlého onemocnění) si mohou rodiče vyzvednout a odnést ve vlastních nádobách v době od 10.50 -do 11.20 (platí pouze v první den nepřítomnosti).  </w:t>
      </w:r>
    </w:p>
    <w:p w14:paraId="00903799" w14:textId="77777777" w:rsidR="00B46357" w:rsidRPr="00E152AD" w:rsidRDefault="00B46357">
      <w:pPr>
        <w:rPr>
          <w:color w:val="000000" w:themeColor="text1"/>
          <w:sz w:val="24"/>
          <w:szCs w:val="24"/>
        </w:rPr>
      </w:pPr>
    </w:p>
    <w:p w14:paraId="37B1923F" w14:textId="77777777" w:rsidR="00B46357" w:rsidRPr="00E152AD" w:rsidRDefault="00B46357">
      <w:pPr>
        <w:rPr>
          <w:b/>
          <w:color w:val="000000" w:themeColor="text1"/>
          <w:sz w:val="24"/>
          <w:szCs w:val="24"/>
        </w:rPr>
      </w:pPr>
    </w:p>
    <w:p w14:paraId="32444510" w14:textId="77777777" w:rsidR="00B46357" w:rsidRPr="00E152AD" w:rsidRDefault="00B46357">
      <w:pPr>
        <w:rPr>
          <w:color w:val="000000" w:themeColor="text1"/>
        </w:rPr>
      </w:pPr>
      <w:r w:rsidRPr="00E152AD">
        <w:rPr>
          <w:b/>
          <w:color w:val="000000" w:themeColor="text1"/>
          <w:sz w:val="24"/>
          <w:szCs w:val="24"/>
        </w:rPr>
        <w:t>23. Pobyt venku:</w:t>
      </w:r>
    </w:p>
    <w:p w14:paraId="001A36CE" w14:textId="77777777" w:rsidR="00B46357" w:rsidRPr="00E152AD" w:rsidRDefault="00B46357">
      <w:pPr>
        <w:rPr>
          <w:color w:val="000000" w:themeColor="text1"/>
        </w:rPr>
      </w:pPr>
      <w:r w:rsidRPr="00E152AD">
        <w:rPr>
          <w:color w:val="000000" w:themeColor="text1"/>
          <w:sz w:val="24"/>
          <w:szCs w:val="24"/>
        </w:rPr>
        <w:t xml:space="preserve">Za příznivého počasí tráví děti venku nejméně dvě hodiny. </w:t>
      </w:r>
    </w:p>
    <w:p w14:paraId="08B534F6" w14:textId="77777777" w:rsidR="00B46357" w:rsidRPr="00E152AD" w:rsidRDefault="00B46357">
      <w:pPr>
        <w:rPr>
          <w:color w:val="000000" w:themeColor="text1"/>
        </w:rPr>
      </w:pPr>
      <w:r w:rsidRPr="00E152AD">
        <w:rPr>
          <w:color w:val="000000" w:themeColor="text1"/>
          <w:sz w:val="24"/>
          <w:szCs w:val="24"/>
        </w:rPr>
        <w:t>Důvodem vynechání pobytu venku jsou: silný vít, déšť, mlha, znečištěné ovzduší nebo teplota pod – 10°C.</w:t>
      </w:r>
    </w:p>
    <w:p w14:paraId="2ABD76B8" w14:textId="77777777" w:rsidR="00B46357" w:rsidRPr="00E152AD" w:rsidRDefault="00B46357">
      <w:pPr>
        <w:rPr>
          <w:color w:val="000000" w:themeColor="text1"/>
          <w:sz w:val="24"/>
          <w:szCs w:val="24"/>
        </w:rPr>
      </w:pPr>
    </w:p>
    <w:p w14:paraId="41803F49" w14:textId="77777777" w:rsidR="00B46357" w:rsidRPr="00E152AD" w:rsidRDefault="00B46357">
      <w:pPr>
        <w:rPr>
          <w:color w:val="000000" w:themeColor="text1"/>
        </w:rPr>
      </w:pPr>
      <w:r w:rsidRPr="00E152AD">
        <w:rPr>
          <w:b/>
          <w:color w:val="000000" w:themeColor="text1"/>
          <w:sz w:val="24"/>
          <w:szCs w:val="24"/>
        </w:rPr>
        <w:t>24. Stanovený základní denní režim může být pozměněn v případě, že to vyplývá ze školního</w:t>
      </w:r>
      <w:r w:rsidRPr="00E152AD">
        <w:rPr>
          <w:color w:val="000000" w:themeColor="text1"/>
          <w:sz w:val="24"/>
          <w:szCs w:val="24"/>
        </w:rPr>
        <w:t xml:space="preserve"> vzdělávacího (rámcového) programu a v případě výletů, exkursí, divadelních a filmových představení pro děti, besídek, dětských dnů a jiných akcí. </w:t>
      </w:r>
    </w:p>
    <w:p w14:paraId="7008A4ED" w14:textId="77777777" w:rsidR="00B46357" w:rsidRPr="00E152AD" w:rsidRDefault="00B46357">
      <w:pPr>
        <w:rPr>
          <w:color w:val="000000" w:themeColor="text1"/>
          <w:sz w:val="24"/>
          <w:szCs w:val="24"/>
        </w:rPr>
      </w:pPr>
    </w:p>
    <w:p w14:paraId="16AC12AF" w14:textId="77777777" w:rsidR="00B46357" w:rsidRPr="00E152AD" w:rsidRDefault="00B46357">
      <w:pPr>
        <w:rPr>
          <w:color w:val="000000" w:themeColor="text1"/>
          <w:sz w:val="24"/>
          <w:szCs w:val="24"/>
        </w:rPr>
      </w:pPr>
    </w:p>
    <w:p w14:paraId="62557D58" w14:textId="77777777" w:rsidR="00B46357" w:rsidRPr="00E152AD" w:rsidRDefault="00B46357">
      <w:pPr>
        <w:rPr>
          <w:b/>
          <w:color w:val="000000" w:themeColor="text1"/>
          <w:sz w:val="24"/>
          <w:szCs w:val="24"/>
        </w:rPr>
      </w:pPr>
    </w:p>
    <w:p w14:paraId="04B67489" w14:textId="77777777" w:rsidR="00B46357" w:rsidRPr="00E152AD" w:rsidRDefault="00B46357">
      <w:pPr>
        <w:spacing w:after="180"/>
        <w:jc w:val="center"/>
        <w:rPr>
          <w:color w:val="000000" w:themeColor="text1"/>
        </w:rPr>
      </w:pPr>
      <w:r w:rsidRPr="00E152AD">
        <w:rPr>
          <w:b/>
          <w:color w:val="000000" w:themeColor="text1"/>
          <w:sz w:val="24"/>
          <w:szCs w:val="24"/>
        </w:rPr>
        <w:t>Čl. V</w:t>
      </w:r>
    </w:p>
    <w:p w14:paraId="66A15DE5" w14:textId="77777777" w:rsidR="00B46357" w:rsidRPr="00E152AD" w:rsidRDefault="00B46357">
      <w:pPr>
        <w:jc w:val="center"/>
        <w:rPr>
          <w:color w:val="000000" w:themeColor="text1"/>
        </w:rPr>
      </w:pPr>
      <w:r w:rsidRPr="00E152AD">
        <w:rPr>
          <w:b/>
          <w:color w:val="000000" w:themeColor="text1"/>
          <w:sz w:val="24"/>
          <w:szCs w:val="24"/>
        </w:rPr>
        <w:t xml:space="preserve">PODMÍNKY ZAJIŠTĚNÍ BEZPEČNOSTI A OCHRANY ZDRAVÍ DĚTÍ A JEJICH OCHRANY PŘED SOCIÁLNĚ PATOLOGICKÝMI JEVY A PŘED PROJEVY DISKRIMINACE, NEPŘÁTELSTVÍ NEBO NÁSILÍ </w:t>
      </w:r>
      <w:r w:rsidRPr="00E152AD">
        <w:rPr>
          <w:b/>
          <w:color w:val="000000" w:themeColor="text1"/>
          <w:sz w:val="24"/>
          <w:szCs w:val="24"/>
        </w:rPr>
        <w:tab/>
      </w:r>
    </w:p>
    <w:p w14:paraId="579C07E3" w14:textId="77777777" w:rsidR="00B46357" w:rsidRPr="00E152AD" w:rsidRDefault="00B46357">
      <w:pPr>
        <w:rPr>
          <w:b/>
          <w:color w:val="000000" w:themeColor="text1"/>
          <w:sz w:val="24"/>
          <w:szCs w:val="24"/>
        </w:rPr>
      </w:pPr>
    </w:p>
    <w:p w14:paraId="17E7664F" w14:textId="77777777" w:rsidR="00B46357" w:rsidRPr="00E152AD" w:rsidRDefault="00B46357">
      <w:pPr>
        <w:rPr>
          <w:b/>
          <w:color w:val="000000" w:themeColor="text1"/>
          <w:sz w:val="24"/>
          <w:szCs w:val="24"/>
        </w:rPr>
      </w:pPr>
    </w:p>
    <w:p w14:paraId="234CAC2F" w14:textId="77777777" w:rsidR="00B46357" w:rsidRPr="00E152AD" w:rsidRDefault="00B46357">
      <w:pPr>
        <w:rPr>
          <w:color w:val="000000" w:themeColor="text1"/>
        </w:rPr>
      </w:pPr>
    </w:p>
    <w:p w14:paraId="4F76457D" w14:textId="77777777" w:rsidR="00B46357" w:rsidRPr="00E152AD" w:rsidRDefault="00B46357">
      <w:pPr>
        <w:rPr>
          <w:color w:val="000000" w:themeColor="text1"/>
        </w:rPr>
      </w:pPr>
    </w:p>
    <w:p w14:paraId="0754B204" w14:textId="77777777" w:rsidR="00B46357" w:rsidRPr="00E152AD" w:rsidRDefault="00B46357">
      <w:pPr>
        <w:rPr>
          <w:color w:val="000000" w:themeColor="text1"/>
        </w:rPr>
      </w:pPr>
      <w:r w:rsidRPr="00E152AD">
        <w:rPr>
          <w:b/>
          <w:color w:val="000000" w:themeColor="text1"/>
          <w:sz w:val="24"/>
          <w:szCs w:val="24"/>
        </w:rPr>
        <w:t xml:space="preserve">25. Péče o zdraví a bezpečnost dětí při vzdělávání </w:t>
      </w:r>
    </w:p>
    <w:p w14:paraId="573E029E" w14:textId="77777777" w:rsidR="00B46357" w:rsidRPr="00E152AD" w:rsidRDefault="00B46357">
      <w:pPr>
        <w:rPr>
          <w:b/>
          <w:color w:val="000000" w:themeColor="text1"/>
          <w:sz w:val="24"/>
          <w:szCs w:val="24"/>
        </w:rPr>
      </w:pPr>
    </w:p>
    <w:p w14:paraId="00F745F6" w14:textId="77777777" w:rsidR="00B46357" w:rsidRPr="00E152AD" w:rsidRDefault="00B46357">
      <w:pPr>
        <w:rPr>
          <w:b/>
          <w:color w:val="000000" w:themeColor="text1"/>
          <w:sz w:val="24"/>
          <w:szCs w:val="24"/>
        </w:rPr>
      </w:pPr>
    </w:p>
    <w:p w14:paraId="2943AAB0" w14:textId="77777777" w:rsidR="00B46357" w:rsidRPr="00E152AD" w:rsidRDefault="00B46357">
      <w:pPr>
        <w:rPr>
          <w:color w:val="000000" w:themeColor="text1"/>
        </w:rPr>
      </w:pPr>
      <w:r w:rsidRPr="00E152AD">
        <w:rPr>
          <w:color w:val="000000" w:themeColor="text1"/>
          <w:sz w:val="24"/>
          <w:szCs w:val="24"/>
        </w:rPr>
        <w:t>25.1. Mateřská škola vykonává dohled nad dítětem od doby, kdy je pedagogický pracovník převezme od jeho zákonného zástupce nebo jím pověřené osoby, až do doby, kdy je pedagogický pracovník předá jeho zákonnému zástupci nebo jím pověřené osobě. Předat dítě pověřené osobě lze jen na základě písemného pověření vystaveného zákonným zástupcem dítěte.</w:t>
      </w:r>
    </w:p>
    <w:p w14:paraId="23F7DDE2" w14:textId="77777777" w:rsidR="00B46357" w:rsidRPr="00E152AD" w:rsidRDefault="00B46357">
      <w:pPr>
        <w:rPr>
          <w:color w:val="000000" w:themeColor="text1"/>
        </w:rPr>
      </w:pPr>
      <w:r w:rsidRPr="00E152AD">
        <w:rPr>
          <w:color w:val="000000" w:themeColor="text1"/>
          <w:sz w:val="24"/>
          <w:szCs w:val="24"/>
        </w:rPr>
        <w:t xml:space="preserve">  </w:t>
      </w:r>
    </w:p>
    <w:p w14:paraId="7707F210" w14:textId="77777777" w:rsidR="00B46357" w:rsidRPr="00E152AD" w:rsidRDefault="00B46357">
      <w:pPr>
        <w:rPr>
          <w:color w:val="000000" w:themeColor="text1"/>
        </w:rPr>
      </w:pPr>
      <w:r w:rsidRPr="00E152AD">
        <w:rPr>
          <w:color w:val="000000" w:themeColor="text1"/>
          <w:sz w:val="24"/>
          <w:szCs w:val="24"/>
        </w:rPr>
        <w:lastRenderedPageBreak/>
        <w:t>25.2. K zajištění bezpečnosti dětí při pobytu mimo území mateřské školy stanoví vedoucí učitelka mateřské školy počet pedagogických pracovníků tak, aby na jednoho pedagogického pracovníka připadlo nejvýše</w:t>
      </w:r>
    </w:p>
    <w:p w14:paraId="06DE58E6" w14:textId="77777777" w:rsidR="00B46357" w:rsidRPr="00E152AD" w:rsidRDefault="00B46357">
      <w:pPr>
        <w:rPr>
          <w:color w:val="000000" w:themeColor="text1"/>
        </w:rPr>
      </w:pPr>
      <w:r w:rsidRPr="00E152AD">
        <w:rPr>
          <w:color w:val="000000" w:themeColor="text1"/>
          <w:sz w:val="24"/>
          <w:szCs w:val="24"/>
        </w:rPr>
        <w:t>a) 20 dětí z běžných tříd, nebo</w:t>
      </w:r>
    </w:p>
    <w:p w14:paraId="1B051BD7" w14:textId="77777777" w:rsidR="00B46357" w:rsidRPr="00E152AD" w:rsidRDefault="00B46357">
      <w:pPr>
        <w:rPr>
          <w:color w:val="000000" w:themeColor="text1"/>
        </w:rPr>
      </w:pPr>
      <w:r w:rsidRPr="00E152AD">
        <w:rPr>
          <w:color w:val="000000" w:themeColor="text1"/>
          <w:sz w:val="24"/>
          <w:szCs w:val="24"/>
        </w:rPr>
        <w:t>b) až 14 dětí ve třídě, kde jsou zařazeny děti se zdravotním postižením.</w:t>
      </w:r>
    </w:p>
    <w:p w14:paraId="2E09C7FF" w14:textId="77777777" w:rsidR="00B46357" w:rsidRPr="00E152AD" w:rsidRDefault="00B46357">
      <w:pPr>
        <w:rPr>
          <w:color w:val="000000" w:themeColor="text1"/>
          <w:sz w:val="24"/>
          <w:szCs w:val="24"/>
        </w:rPr>
      </w:pPr>
    </w:p>
    <w:p w14:paraId="484A40A7" w14:textId="77777777" w:rsidR="00B46357" w:rsidRPr="00E152AD" w:rsidRDefault="00B46357">
      <w:pPr>
        <w:rPr>
          <w:color w:val="000000" w:themeColor="text1"/>
        </w:rPr>
      </w:pPr>
      <w:r w:rsidRPr="00E152AD">
        <w:rPr>
          <w:color w:val="000000" w:themeColor="text1"/>
          <w:sz w:val="24"/>
          <w:szCs w:val="24"/>
        </w:rPr>
        <w:t>25.3. Výjimečně může vedoucí učitelka mateřské školy zvýšit počty dětí uvedené ve vyhl. 14/2005 Sb.:</w:t>
      </w:r>
    </w:p>
    <w:p w14:paraId="639F174A" w14:textId="77777777" w:rsidR="00B46357" w:rsidRPr="00E152AD" w:rsidRDefault="00B46357">
      <w:pPr>
        <w:rPr>
          <w:color w:val="000000" w:themeColor="text1"/>
        </w:rPr>
      </w:pPr>
      <w:r w:rsidRPr="00E152AD">
        <w:rPr>
          <w:color w:val="000000" w:themeColor="text1"/>
          <w:sz w:val="24"/>
          <w:szCs w:val="24"/>
        </w:rPr>
        <w:t>a)  v odstavci 2 písm. a), nejvýše však o 8 dětí, nebo</w:t>
      </w:r>
    </w:p>
    <w:p w14:paraId="694D5CCE" w14:textId="77777777" w:rsidR="00B46357" w:rsidRPr="00E152AD" w:rsidRDefault="00B46357">
      <w:pPr>
        <w:rPr>
          <w:color w:val="000000" w:themeColor="text1"/>
        </w:rPr>
      </w:pPr>
      <w:r w:rsidRPr="00E152AD">
        <w:rPr>
          <w:color w:val="000000" w:themeColor="text1"/>
          <w:sz w:val="24"/>
          <w:szCs w:val="24"/>
        </w:rPr>
        <w:t>b)  v odstavci 2 písm. b), nejvýše však o 11 dětí.</w:t>
      </w:r>
    </w:p>
    <w:p w14:paraId="57EE2C64" w14:textId="77777777" w:rsidR="00B46357" w:rsidRPr="00E152AD" w:rsidRDefault="00B46357">
      <w:pPr>
        <w:rPr>
          <w:color w:val="000000" w:themeColor="text1"/>
          <w:sz w:val="24"/>
          <w:szCs w:val="24"/>
        </w:rPr>
      </w:pPr>
    </w:p>
    <w:p w14:paraId="6729E532" w14:textId="77777777" w:rsidR="00B46357" w:rsidRPr="00E152AD" w:rsidRDefault="00B46357">
      <w:pPr>
        <w:rPr>
          <w:color w:val="000000" w:themeColor="text1"/>
        </w:rPr>
      </w:pPr>
      <w:r w:rsidRPr="00E152AD">
        <w:rPr>
          <w:color w:val="000000" w:themeColor="text1"/>
          <w:sz w:val="24"/>
          <w:szCs w:val="24"/>
        </w:rPr>
        <w:t>25.4. Při zvýšení počtu dětí podle odstavce 3 nebo při specifických činnostech, například sportovních činnostech, nebo při pobytu dětí v prostředí náročném na bezpečnost určí vedoucí učitelka mateřské školy k zajištění bezpečnosti dětí dalšího pedagogického pracovníka, ve výjimečných případech jinou zletilou osobu, která je způsobilá k právním úkonům a která je v pracovněprávním vztahu k právnické osobě, která vykonává činnost mateřské školy.</w:t>
      </w:r>
    </w:p>
    <w:p w14:paraId="4D4AAC72" w14:textId="77777777" w:rsidR="00B46357" w:rsidRPr="00E152AD" w:rsidRDefault="00B46357">
      <w:pPr>
        <w:rPr>
          <w:color w:val="000000" w:themeColor="text1"/>
          <w:sz w:val="24"/>
          <w:szCs w:val="24"/>
        </w:rPr>
      </w:pPr>
    </w:p>
    <w:p w14:paraId="44C65FDD" w14:textId="77777777" w:rsidR="00B46357" w:rsidRPr="00E152AD" w:rsidRDefault="00B46357">
      <w:pPr>
        <w:rPr>
          <w:color w:val="000000" w:themeColor="text1"/>
        </w:rPr>
      </w:pPr>
      <w:r w:rsidRPr="00E152AD">
        <w:rPr>
          <w:color w:val="000000" w:themeColor="text1"/>
          <w:sz w:val="24"/>
          <w:szCs w:val="24"/>
        </w:rPr>
        <w:t>25.5. Při zajišťování zotavovacích pobytů, popřípadě výletů pro děti určí vedoucí učitelka mateřské školy počet pedagogických pracovníků tak, aby byla zajištěna výchova dětí, včetně dětí se zdravotním postižením, jejich bezpečnost a ochrana zdraví.</w:t>
      </w:r>
    </w:p>
    <w:p w14:paraId="095881F2" w14:textId="77777777" w:rsidR="00B46357" w:rsidRPr="00E152AD" w:rsidRDefault="00B46357">
      <w:pPr>
        <w:jc w:val="both"/>
        <w:rPr>
          <w:color w:val="000000" w:themeColor="text1"/>
          <w:sz w:val="24"/>
          <w:szCs w:val="24"/>
        </w:rPr>
      </w:pPr>
    </w:p>
    <w:p w14:paraId="237DE088" w14:textId="77777777" w:rsidR="00B46357" w:rsidRPr="00E152AD" w:rsidRDefault="00B46357">
      <w:pPr>
        <w:rPr>
          <w:color w:val="000000" w:themeColor="text1"/>
        </w:rPr>
      </w:pPr>
      <w:r w:rsidRPr="00E152AD">
        <w:rPr>
          <w:color w:val="000000" w:themeColor="text1"/>
          <w:sz w:val="24"/>
          <w:szCs w:val="24"/>
        </w:rPr>
        <w:t>25.6. Při vzdělávání dětí dodržují pedagogičtí pracovníci pravidla a zásady bezpečnosti a ochrany zdraví při práci, které pro tuto oblast stanoví platná školská a pracovněprávní legislativa.</w:t>
      </w:r>
    </w:p>
    <w:p w14:paraId="2F1B7D0D" w14:textId="77777777" w:rsidR="00B46357" w:rsidRPr="00E152AD" w:rsidRDefault="00B46357">
      <w:pPr>
        <w:rPr>
          <w:color w:val="000000" w:themeColor="text1"/>
          <w:sz w:val="24"/>
          <w:szCs w:val="24"/>
        </w:rPr>
      </w:pPr>
    </w:p>
    <w:p w14:paraId="4C9925AD" w14:textId="77777777" w:rsidR="00B46357" w:rsidRPr="00E152AD" w:rsidRDefault="00B46357">
      <w:pPr>
        <w:rPr>
          <w:color w:val="000000" w:themeColor="text1"/>
        </w:rPr>
      </w:pPr>
      <w:r w:rsidRPr="00E152AD">
        <w:rPr>
          <w:color w:val="000000" w:themeColor="text1"/>
          <w:sz w:val="24"/>
          <w:szCs w:val="24"/>
        </w:rPr>
        <w:t>25.7. Je nepřípustné přivádět do školy dítě nemocné. Do mateřské školy jsou přijímány pouze děti, které nejeví známky onemocnění (teplota, rýma, kašel, zarudlé spojivky, průjem,</w:t>
      </w:r>
    </w:p>
    <w:p w14:paraId="2A474267" w14:textId="77777777" w:rsidR="00B46357" w:rsidRPr="00E152AD" w:rsidRDefault="00B46357">
      <w:pPr>
        <w:rPr>
          <w:color w:val="000000" w:themeColor="text1"/>
        </w:rPr>
      </w:pPr>
      <w:r w:rsidRPr="00E152AD">
        <w:rPr>
          <w:color w:val="000000" w:themeColor="text1"/>
          <w:sz w:val="24"/>
          <w:szCs w:val="24"/>
        </w:rPr>
        <w:t xml:space="preserve">zvracení …). Nemocné dítě učitelka nemůže přijmout do kolektivu zdravých dětí. Též děti nedoléčené, v rekonvalescenci lze přijmout jen na základě lékařského doporučení, že se dítě může zúčastnit vzdělávání, aniž by bylo ohroženo zdraví a bezpečnost jeho i ostatních dětí. Pokud dítě v době pobytu v mateřské škole vykazuje známky akutního onemocnění, je odděleno od ostatních dětí a je pro ně zajištěn dohled zletilé fyzické osoby. Učitelka o tom ihned telefonicky informuje rodiče. Rodiče si vyzvednou dítě v co nejkratší době. </w:t>
      </w:r>
    </w:p>
    <w:p w14:paraId="0ACB3A1F" w14:textId="77777777" w:rsidR="00B46357" w:rsidRPr="00E152AD" w:rsidRDefault="00B46357">
      <w:pPr>
        <w:rPr>
          <w:color w:val="000000" w:themeColor="text1"/>
        </w:rPr>
      </w:pPr>
      <w:r w:rsidRPr="00E152AD">
        <w:rPr>
          <w:color w:val="000000" w:themeColor="text1"/>
          <w:sz w:val="24"/>
          <w:szCs w:val="24"/>
        </w:rPr>
        <w:t>Vyskytne-li se u dítěte infekční onemocnění, nebo úraz, nebo přišlo do styku s infikovanými osobami, jsou rodiče povinni ihned to oznámit mateřské škole.</w:t>
      </w:r>
    </w:p>
    <w:p w14:paraId="31815C6D" w14:textId="77777777" w:rsidR="00B46357" w:rsidRPr="00E152AD" w:rsidRDefault="00B46357">
      <w:pPr>
        <w:rPr>
          <w:color w:val="000000" w:themeColor="text1"/>
        </w:rPr>
      </w:pPr>
      <w:r w:rsidRPr="00E152AD">
        <w:rPr>
          <w:color w:val="000000" w:themeColor="text1"/>
          <w:sz w:val="24"/>
          <w:szCs w:val="24"/>
        </w:rPr>
        <w:t xml:space="preserve">Zejména vzhledem k ochraně zdraví ostatních dětí může pedagogický pracovník, pokud má při přebírání dítěte od zákonného zástupce nebo jim pověřené osoby podezření, že dítě není zdravé, požádat zákonného zástupce o doložení zdravotní způsobilosti dítěte ke vzdělávání formou předložení potvrzení od ošetřujícího lékaře. </w:t>
      </w:r>
    </w:p>
    <w:p w14:paraId="4AC39F08" w14:textId="77777777" w:rsidR="00B46357" w:rsidRPr="00E152AD" w:rsidRDefault="00B46357">
      <w:pPr>
        <w:rPr>
          <w:color w:val="000000" w:themeColor="text1"/>
          <w:sz w:val="24"/>
          <w:szCs w:val="24"/>
        </w:rPr>
      </w:pPr>
    </w:p>
    <w:p w14:paraId="4DB8E327" w14:textId="77777777" w:rsidR="00B46357" w:rsidRPr="00E152AD" w:rsidRDefault="00B46357">
      <w:pPr>
        <w:rPr>
          <w:color w:val="000000" w:themeColor="text1"/>
        </w:rPr>
      </w:pPr>
      <w:r w:rsidRPr="00E152AD">
        <w:rPr>
          <w:color w:val="000000" w:themeColor="text1"/>
          <w:sz w:val="24"/>
          <w:szCs w:val="24"/>
        </w:rPr>
        <w:t xml:space="preserve">Dítě po úrazu, operaci nebo se sádrou, kdy je dočasně omezeno jeho normální fungování </w:t>
      </w:r>
    </w:p>
    <w:p w14:paraId="48EF2290" w14:textId="77777777" w:rsidR="00B46357" w:rsidRPr="00E152AD" w:rsidRDefault="00B46357">
      <w:pPr>
        <w:rPr>
          <w:color w:val="000000" w:themeColor="text1"/>
        </w:rPr>
      </w:pPr>
      <w:r w:rsidRPr="00E152AD">
        <w:rPr>
          <w:color w:val="000000" w:themeColor="text1"/>
          <w:sz w:val="24"/>
          <w:szCs w:val="24"/>
        </w:rPr>
        <w:t>a vyžaduje dodržovat nějaká omezení v pohybu, hygieně apod., není dítě zdravé a do mateřské školy nemůže být v tomto stavu přijato. Po doléčení zdravotního omezení zákonný zástupce nebo jím pověřená osoba doloží lékařským potvrzením, že je dítě způsobilé k předškolnímu vzdělávání</w:t>
      </w:r>
      <w:r w:rsidR="004E37B4" w:rsidRPr="00E152AD">
        <w:rPr>
          <w:color w:val="000000" w:themeColor="text1"/>
          <w:sz w:val="24"/>
          <w:szCs w:val="24"/>
        </w:rPr>
        <w:t>.</w:t>
      </w:r>
    </w:p>
    <w:p w14:paraId="190DCE86" w14:textId="77777777" w:rsidR="00B46357" w:rsidRPr="00E152AD" w:rsidRDefault="00B46357">
      <w:pPr>
        <w:rPr>
          <w:color w:val="000000" w:themeColor="text1"/>
          <w:sz w:val="24"/>
          <w:szCs w:val="24"/>
        </w:rPr>
      </w:pPr>
    </w:p>
    <w:p w14:paraId="41B8A6D9" w14:textId="77777777" w:rsidR="00B46357" w:rsidRPr="00E152AD" w:rsidRDefault="00B46357">
      <w:pPr>
        <w:rPr>
          <w:color w:val="000000" w:themeColor="text1"/>
        </w:rPr>
      </w:pPr>
      <w:r w:rsidRPr="00E152AD">
        <w:rPr>
          <w:color w:val="000000" w:themeColor="text1"/>
          <w:sz w:val="24"/>
          <w:szCs w:val="24"/>
        </w:rPr>
        <w:t xml:space="preserve">Podávání léků dětem v mateřské škole při akutních případech jako jsou kapky proti kašli, antibiotika, sprej do nosu apod. zaměstnancem školy nebo pedagogem je zakázáno. Výjimkou jsou protialergické a proti astmatické spreje, které dítě v době zvýšených alergenů užívá z preventivních a život zachraňujících důvodů. </w:t>
      </w:r>
    </w:p>
    <w:p w14:paraId="63E5A733" w14:textId="77777777" w:rsidR="00B46357" w:rsidRPr="00E152AD" w:rsidRDefault="00B46357">
      <w:pPr>
        <w:rPr>
          <w:color w:val="000000" w:themeColor="text1"/>
          <w:sz w:val="24"/>
          <w:szCs w:val="24"/>
        </w:rPr>
      </w:pPr>
    </w:p>
    <w:p w14:paraId="7C4C3D98" w14:textId="77777777" w:rsidR="00B46357" w:rsidRPr="00E152AD" w:rsidRDefault="00B46357">
      <w:pPr>
        <w:rPr>
          <w:color w:val="000000" w:themeColor="text1"/>
        </w:rPr>
      </w:pPr>
      <w:r w:rsidRPr="00E152AD">
        <w:rPr>
          <w:color w:val="000000" w:themeColor="text1"/>
          <w:sz w:val="24"/>
          <w:szCs w:val="24"/>
        </w:rPr>
        <w:t xml:space="preserve">25.8. Také při nástupu dítěte po jeho onemocnění si může vyžádat pedagogický pracovník od zákonného zástupce dítěte písemné potvrzení od ošetřujícího lékaře, že dítě je zdravé a může být v kolektivu ostatních dětí.    </w:t>
      </w:r>
    </w:p>
    <w:p w14:paraId="13E3E9E8" w14:textId="77777777" w:rsidR="00B46357" w:rsidRPr="00E152AD" w:rsidRDefault="00B46357">
      <w:pPr>
        <w:rPr>
          <w:color w:val="000000" w:themeColor="text1"/>
          <w:sz w:val="24"/>
          <w:szCs w:val="24"/>
        </w:rPr>
      </w:pPr>
    </w:p>
    <w:p w14:paraId="3EF2112F" w14:textId="77777777" w:rsidR="00B46357" w:rsidRPr="00E152AD" w:rsidRDefault="00B46357">
      <w:pPr>
        <w:rPr>
          <w:color w:val="000000" w:themeColor="text1"/>
        </w:rPr>
      </w:pPr>
    </w:p>
    <w:p w14:paraId="678A0C11" w14:textId="77777777" w:rsidR="00B46357" w:rsidRPr="00E152AD" w:rsidRDefault="00B46357">
      <w:pPr>
        <w:rPr>
          <w:color w:val="000000" w:themeColor="text1"/>
        </w:rPr>
      </w:pPr>
      <w:r w:rsidRPr="00E152AD">
        <w:rPr>
          <w:color w:val="000000" w:themeColor="text1"/>
          <w:sz w:val="24"/>
          <w:szCs w:val="24"/>
        </w:rPr>
        <w:t>25.9. Zejména při dále uvedených specifických činnostech, které vyžadují zvýšený dohled</w:t>
      </w:r>
    </w:p>
    <w:p w14:paraId="35FDD9C5" w14:textId="77777777" w:rsidR="00B46357" w:rsidRPr="00E152AD" w:rsidRDefault="00B46357">
      <w:pPr>
        <w:rPr>
          <w:color w:val="000000" w:themeColor="text1"/>
        </w:rPr>
      </w:pPr>
      <w:r w:rsidRPr="00E152AD">
        <w:rPr>
          <w:color w:val="000000" w:themeColor="text1"/>
          <w:sz w:val="24"/>
          <w:szCs w:val="24"/>
        </w:rPr>
        <w:t xml:space="preserve">na bezpečnost dětí, dodržují pedagogičtí pracovníci i ostatní zaměstnanci následující zásady, podrobněji popsané v dalších směrnicích školy, zejména směrnicí k výletům, školám v přírodě </w:t>
      </w:r>
    </w:p>
    <w:p w14:paraId="66981C20" w14:textId="77777777" w:rsidR="00B46357" w:rsidRPr="00E152AD" w:rsidRDefault="00B46357">
      <w:pPr>
        <w:rPr>
          <w:color w:val="000000" w:themeColor="text1"/>
        </w:rPr>
      </w:pPr>
      <w:r w:rsidRPr="00E152AD">
        <w:rPr>
          <w:color w:val="000000" w:themeColor="text1"/>
          <w:sz w:val="24"/>
          <w:szCs w:val="24"/>
        </w:rPr>
        <w:t>a BOZP:</w:t>
      </w:r>
    </w:p>
    <w:p w14:paraId="747BF55A" w14:textId="77777777" w:rsidR="00B46357" w:rsidRPr="00E152AD" w:rsidRDefault="00B46357">
      <w:pPr>
        <w:overflowPunct/>
        <w:autoSpaceDE/>
        <w:spacing w:after="120"/>
        <w:jc w:val="both"/>
        <w:textAlignment w:val="auto"/>
        <w:rPr>
          <w:color w:val="000000" w:themeColor="text1"/>
        </w:rPr>
      </w:pPr>
      <w:r w:rsidRPr="00E152AD">
        <w:rPr>
          <w:color w:val="000000" w:themeColor="text1"/>
          <w:sz w:val="24"/>
          <w:szCs w:val="24"/>
        </w:rPr>
        <w:t>Při přesunech dětí při pobytu mimo území mateřské školy po pozemních komunikacích se pedagogický dozor řídí pravidly silničního provozu, zejména</w:t>
      </w:r>
    </w:p>
    <w:p w14:paraId="528075F4" w14:textId="77777777" w:rsidR="00B46357" w:rsidRPr="00E152AD" w:rsidRDefault="00B46357">
      <w:pPr>
        <w:numPr>
          <w:ilvl w:val="1"/>
          <w:numId w:val="2"/>
        </w:numPr>
        <w:tabs>
          <w:tab w:val="left" w:pos="2220"/>
        </w:tabs>
        <w:overflowPunct/>
        <w:autoSpaceDE/>
        <w:jc w:val="both"/>
        <w:textAlignment w:val="auto"/>
        <w:rPr>
          <w:color w:val="000000" w:themeColor="text1"/>
        </w:rPr>
      </w:pPr>
      <w:r w:rsidRPr="00E152AD">
        <w:rPr>
          <w:color w:val="000000" w:themeColor="text1"/>
          <w:sz w:val="24"/>
          <w:szCs w:val="24"/>
        </w:rPr>
        <w:t>kde není chodník nebo je-li neschůdný, chodí se po levé krajnici, a kde není krajnice nebo je-li neschůdná, chodí se co nejblíže při levém okraji vozovky. Chodci smějí jít po krajnici nebo při okraji vozovky nejvýše dva vedle sebe. Při snížené viditelnosti, zvýšeném provozu na pozemních komunikacích nebo v nebezpečných a nepřehledných úsecích smějí jít chodci pouze za sebou.</w:t>
      </w:r>
    </w:p>
    <w:p w14:paraId="253A0003" w14:textId="77777777" w:rsidR="00B46357" w:rsidRPr="00E152AD" w:rsidRDefault="00B46357">
      <w:pPr>
        <w:ind w:left="1860"/>
        <w:jc w:val="both"/>
        <w:rPr>
          <w:i/>
          <w:color w:val="000000" w:themeColor="text1"/>
          <w:sz w:val="24"/>
          <w:szCs w:val="24"/>
        </w:rPr>
      </w:pPr>
    </w:p>
    <w:p w14:paraId="3D1F3BEC" w14:textId="77777777" w:rsidR="00B46357" w:rsidRPr="00E152AD" w:rsidRDefault="00B46357">
      <w:pPr>
        <w:numPr>
          <w:ilvl w:val="0"/>
          <w:numId w:val="2"/>
        </w:numPr>
        <w:tabs>
          <w:tab w:val="left" w:pos="1500"/>
        </w:tabs>
        <w:overflowPunct/>
        <w:autoSpaceDE/>
        <w:spacing w:after="120"/>
        <w:jc w:val="both"/>
        <w:textAlignment w:val="auto"/>
        <w:rPr>
          <w:color w:val="000000" w:themeColor="text1"/>
        </w:rPr>
      </w:pPr>
      <w:r w:rsidRPr="00E152AD">
        <w:rPr>
          <w:i/>
          <w:color w:val="000000" w:themeColor="text1"/>
          <w:sz w:val="24"/>
          <w:szCs w:val="24"/>
        </w:rPr>
        <w:t>pobyt dětí v přírodě</w:t>
      </w:r>
    </w:p>
    <w:p w14:paraId="724A957D" w14:textId="77777777" w:rsidR="00B46357" w:rsidRPr="00E152AD" w:rsidRDefault="00B46357">
      <w:pPr>
        <w:numPr>
          <w:ilvl w:val="1"/>
          <w:numId w:val="2"/>
        </w:numPr>
        <w:tabs>
          <w:tab w:val="left" w:pos="2220"/>
        </w:tabs>
        <w:overflowPunct/>
        <w:autoSpaceDE/>
        <w:jc w:val="both"/>
        <w:textAlignment w:val="auto"/>
        <w:rPr>
          <w:color w:val="000000" w:themeColor="text1"/>
        </w:rPr>
      </w:pPr>
      <w:r w:rsidRPr="00E152AD">
        <w:rPr>
          <w:i/>
          <w:color w:val="000000" w:themeColor="text1"/>
          <w:sz w:val="24"/>
          <w:szCs w:val="24"/>
        </w:rPr>
        <w:t>využívají se pouze známá bezpečná místa, pedagogičtí pracovníci dbají, aby děti neopustily vymezené prostranství</w:t>
      </w:r>
    </w:p>
    <w:p w14:paraId="3255C490" w14:textId="77777777" w:rsidR="00B46357" w:rsidRPr="00E152AD" w:rsidRDefault="00B46357">
      <w:pPr>
        <w:numPr>
          <w:ilvl w:val="1"/>
          <w:numId w:val="2"/>
        </w:numPr>
        <w:tabs>
          <w:tab w:val="left" w:pos="2220"/>
        </w:tabs>
        <w:overflowPunct/>
        <w:autoSpaceDE/>
        <w:jc w:val="both"/>
        <w:textAlignment w:val="auto"/>
        <w:rPr>
          <w:color w:val="000000" w:themeColor="text1"/>
        </w:rPr>
      </w:pPr>
      <w:r w:rsidRPr="00E152AD">
        <w:rPr>
          <w:i/>
          <w:color w:val="000000" w:themeColor="text1"/>
          <w:sz w:val="24"/>
          <w:szCs w:val="24"/>
        </w:rPr>
        <w:t>pedagogičtí pracovníci před pobytem dětí zkontrolují prostor a odstraní všechny nebezpečné věci a překážky (sklo, hřebíky, plechovky, ostré velké kameny apod.)</w:t>
      </w:r>
    </w:p>
    <w:p w14:paraId="1F628E5F" w14:textId="77777777" w:rsidR="00B46357" w:rsidRPr="00E152AD" w:rsidRDefault="00B46357">
      <w:pPr>
        <w:overflowPunct/>
        <w:autoSpaceDE/>
        <w:spacing w:after="120"/>
        <w:ind w:left="1860"/>
        <w:jc w:val="both"/>
        <w:textAlignment w:val="auto"/>
        <w:rPr>
          <w:i/>
          <w:color w:val="000000" w:themeColor="text1"/>
          <w:sz w:val="24"/>
          <w:szCs w:val="24"/>
        </w:rPr>
      </w:pPr>
    </w:p>
    <w:p w14:paraId="22FCA5FC" w14:textId="77777777" w:rsidR="00B46357" w:rsidRPr="00E152AD" w:rsidRDefault="00B46357">
      <w:pPr>
        <w:numPr>
          <w:ilvl w:val="0"/>
          <w:numId w:val="2"/>
        </w:numPr>
        <w:tabs>
          <w:tab w:val="left" w:pos="1500"/>
        </w:tabs>
        <w:overflowPunct/>
        <w:autoSpaceDE/>
        <w:spacing w:after="120"/>
        <w:jc w:val="both"/>
        <w:textAlignment w:val="auto"/>
        <w:rPr>
          <w:color w:val="000000" w:themeColor="text1"/>
        </w:rPr>
      </w:pPr>
      <w:r w:rsidRPr="00E152AD">
        <w:rPr>
          <w:i/>
          <w:color w:val="000000" w:themeColor="text1"/>
          <w:sz w:val="24"/>
          <w:szCs w:val="24"/>
        </w:rPr>
        <w:t>sportovní činnosti a pohybové aktivity</w:t>
      </w:r>
    </w:p>
    <w:p w14:paraId="5178755C" w14:textId="77777777" w:rsidR="00B46357" w:rsidRPr="00E152AD" w:rsidRDefault="00B46357">
      <w:pPr>
        <w:numPr>
          <w:ilvl w:val="1"/>
          <w:numId w:val="2"/>
        </w:numPr>
        <w:tabs>
          <w:tab w:val="left" w:pos="2220"/>
        </w:tabs>
        <w:overflowPunct/>
        <w:autoSpaceDE/>
        <w:jc w:val="both"/>
        <w:textAlignment w:val="auto"/>
        <w:rPr>
          <w:color w:val="000000" w:themeColor="text1"/>
        </w:rPr>
      </w:pPr>
      <w:r w:rsidRPr="00E152AD">
        <w:rPr>
          <w:i/>
          <w:color w:val="000000" w:themeColor="text1"/>
          <w:sz w:val="24"/>
          <w:szCs w:val="24"/>
        </w:rPr>
        <w:t>před cvičením dětí a dalšími pohybovými aktivitami, které probíhají ve třídách, popřípadě v jiných vyčleněných prostorách v objektu budovy mateřské školy nebo probíhají na venkovních prostorách areálu mateřské školy, kontrolují pedagogičtí pracovníci školy, zda prostory jsou k těmto aktivitám dostatečně připraveny, odstraňují všechny překážky, které by mohly vést ke zranění dítěte a při použití tělocvičného načiní a nářadí kontrolují jeho funkčnost a bezpečnost</w:t>
      </w:r>
    </w:p>
    <w:p w14:paraId="153B28D6" w14:textId="77777777" w:rsidR="00B46357" w:rsidRPr="00E152AD" w:rsidRDefault="00B46357">
      <w:pPr>
        <w:numPr>
          <w:ilvl w:val="1"/>
          <w:numId w:val="2"/>
        </w:numPr>
        <w:tabs>
          <w:tab w:val="left" w:pos="2220"/>
        </w:tabs>
        <w:overflowPunct/>
        <w:autoSpaceDE/>
        <w:jc w:val="both"/>
        <w:textAlignment w:val="auto"/>
        <w:rPr>
          <w:color w:val="000000" w:themeColor="text1"/>
        </w:rPr>
      </w:pPr>
      <w:r w:rsidRPr="00E152AD">
        <w:rPr>
          <w:i/>
          <w:color w:val="000000" w:themeColor="text1"/>
          <w:sz w:val="24"/>
          <w:szCs w:val="24"/>
        </w:rPr>
        <w:t>pedagogičtí pracovníci dále dbají, aby cvičení a pohybové aktivity byly přiměřené věku dětí a podle toho přizpůsobují intenzitu a obtížnost těchto aktivit individuálním schopnostem jednotlivých dětí</w:t>
      </w:r>
    </w:p>
    <w:p w14:paraId="199A4820" w14:textId="77777777" w:rsidR="00B46357" w:rsidRPr="00E152AD" w:rsidRDefault="00B46357">
      <w:pPr>
        <w:ind w:left="1860"/>
        <w:jc w:val="both"/>
        <w:rPr>
          <w:i/>
          <w:color w:val="000000" w:themeColor="text1"/>
          <w:sz w:val="24"/>
          <w:szCs w:val="24"/>
        </w:rPr>
      </w:pPr>
    </w:p>
    <w:p w14:paraId="4ECDB7CF" w14:textId="77777777" w:rsidR="00B46357" w:rsidRPr="00E152AD" w:rsidRDefault="00B46357">
      <w:pPr>
        <w:ind w:left="1860"/>
        <w:jc w:val="both"/>
        <w:rPr>
          <w:i/>
          <w:color w:val="000000" w:themeColor="text1"/>
          <w:sz w:val="24"/>
          <w:szCs w:val="24"/>
        </w:rPr>
      </w:pPr>
    </w:p>
    <w:p w14:paraId="45116547" w14:textId="77777777" w:rsidR="00B46357" w:rsidRPr="00E152AD" w:rsidRDefault="00B46357">
      <w:pPr>
        <w:numPr>
          <w:ilvl w:val="0"/>
          <w:numId w:val="2"/>
        </w:numPr>
        <w:tabs>
          <w:tab w:val="left" w:pos="1500"/>
        </w:tabs>
        <w:overflowPunct/>
        <w:autoSpaceDE/>
        <w:spacing w:after="120"/>
        <w:jc w:val="both"/>
        <w:textAlignment w:val="auto"/>
        <w:rPr>
          <w:color w:val="000000" w:themeColor="text1"/>
        </w:rPr>
      </w:pPr>
      <w:r w:rsidRPr="00E152AD">
        <w:rPr>
          <w:i/>
          <w:color w:val="000000" w:themeColor="text1"/>
          <w:sz w:val="24"/>
          <w:szCs w:val="24"/>
        </w:rPr>
        <w:t>pracovní a výtvarné činnosti</w:t>
      </w:r>
    </w:p>
    <w:p w14:paraId="47672FE8" w14:textId="77777777" w:rsidR="00B46357" w:rsidRPr="00E152AD" w:rsidRDefault="00B46357">
      <w:pPr>
        <w:numPr>
          <w:ilvl w:val="1"/>
          <w:numId w:val="2"/>
        </w:numPr>
        <w:tabs>
          <w:tab w:val="left" w:pos="2220"/>
        </w:tabs>
        <w:overflowPunct/>
        <w:autoSpaceDE/>
        <w:jc w:val="both"/>
        <w:textAlignment w:val="auto"/>
        <w:rPr>
          <w:color w:val="000000" w:themeColor="text1"/>
        </w:rPr>
      </w:pPr>
      <w:r w:rsidRPr="00E152AD">
        <w:rPr>
          <w:i/>
          <w:color w:val="000000" w:themeColor="text1"/>
          <w:sz w:val="24"/>
          <w:szCs w:val="24"/>
        </w:rPr>
        <w:t xml:space="preserve">při aktivitách rozvíjejících zručnost a výtvarné cítění dětí, při kterých je nezbytné použít nástroje, jako jsou nůžky, nože, kladívka apod., vykonávají děti práci s těmito nástroji za zvýšené opatrnosti a výhradně pod dohledem pedagogického pracovníka školy, nástroje jsou zvlášť upravené (nůžky nesmí mít ostré hroty apod.) </w:t>
      </w:r>
    </w:p>
    <w:p w14:paraId="5CA5AC53" w14:textId="77777777" w:rsidR="00B46357" w:rsidRPr="00E152AD" w:rsidRDefault="00B46357">
      <w:pPr>
        <w:overflowPunct/>
        <w:autoSpaceDE/>
        <w:jc w:val="both"/>
        <w:textAlignment w:val="auto"/>
        <w:rPr>
          <w:i/>
          <w:color w:val="000000" w:themeColor="text1"/>
          <w:sz w:val="24"/>
          <w:szCs w:val="24"/>
        </w:rPr>
      </w:pPr>
    </w:p>
    <w:p w14:paraId="5AD0CC36" w14:textId="77777777" w:rsidR="00B46357" w:rsidRPr="00E152AD" w:rsidRDefault="00B46357">
      <w:pPr>
        <w:overflowPunct/>
        <w:autoSpaceDE/>
        <w:jc w:val="both"/>
        <w:textAlignment w:val="auto"/>
        <w:rPr>
          <w:i/>
          <w:color w:val="000000" w:themeColor="text1"/>
          <w:sz w:val="24"/>
          <w:szCs w:val="24"/>
        </w:rPr>
      </w:pPr>
    </w:p>
    <w:p w14:paraId="17370837" w14:textId="77777777" w:rsidR="00B46357" w:rsidRPr="00E152AD" w:rsidRDefault="00B46357">
      <w:pPr>
        <w:rPr>
          <w:color w:val="000000" w:themeColor="text1"/>
        </w:rPr>
      </w:pPr>
      <w:r w:rsidRPr="00E152AD">
        <w:rPr>
          <w:color w:val="000000" w:themeColor="text1"/>
          <w:sz w:val="24"/>
          <w:szCs w:val="24"/>
        </w:rPr>
        <w:t xml:space="preserve">25.10. V ostatních otázkách BOZP se škola řídí svojí směrnicí k BOZP, která je součástí školního řádu a metodicky vychází z </w:t>
      </w:r>
      <w:r w:rsidRPr="00E152AD">
        <w:rPr>
          <w:color w:val="000000" w:themeColor="text1"/>
          <w:sz w:val="24"/>
          <w:szCs w:val="24"/>
          <w:u w:val="single"/>
        </w:rPr>
        <w:t>Metodického pokynu MŠMT k zajištění bezpečnosti a ochrany zdraví dětí, žáků a studentů ve školách a školských zařízeních zřizovaných Ministerstvem školství, mládeže a tělovýchovy ze dne  22.12.2005, čj. 37014/2005-25</w:t>
      </w:r>
      <w:r w:rsidRPr="00E152AD">
        <w:rPr>
          <w:color w:val="000000" w:themeColor="text1"/>
          <w:sz w:val="24"/>
          <w:szCs w:val="24"/>
        </w:rPr>
        <w:t xml:space="preserve"> v platném znění.</w:t>
      </w:r>
    </w:p>
    <w:p w14:paraId="3542DC3B" w14:textId="77777777" w:rsidR="00B46357" w:rsidRPr="00E152AD" w:rsidRDefault="00B46357">
      <w:pPr>
        <w:rPr>
          <w:color w:val="000000" w:themeColor="text1"/>
        </w:rPr>
      </w:pPr>
      <w:r w:rsidRPr="00E152AD">
        <w:rPr>
          <w:color w:val="000000" w:themeColor="text1"/>
          <w:sz w:val="24"/>
          <w:szCs w:val="24"/>
        </w:rPr>
        <w:t>Na základě výše uvedeného zákona a metodického pokynu jsou rodiče povinni každoročně obnovit lékařské potvrzeni o zdravotní způsobilosti dítěte. Toto má platnost po dobu jednoho roku na všechny sportovní i ostatní akce, které na škole v průběhu roku probíhají.</w:t>
      </w:r>
    </w:p>
    <w:p w14:paraId="61078A64" w14:textId="77777777" w:rsidR="00B46357" w:rsidRPr="00E152AD" w:rsidRDefault="00B46357">
      <w:pPr>
        <w:rPr>
          <w:b/>
          <w:color w:val="000000" w:themeColor="text1"/>
          <w:sz w:val="24"/>
          <w:szCs w:val="24"/>
        </w:rPr>
      </w:pPr>
    </w:p>
    <w:p w14:paraId="7954F8B0" w14:textId="77777777" w:rsidR="00B46357" w:rsidRPr="00E152AD" w:rsidRDefault="00B46357">
      <w:pPr>
        <w:ind w:left="360"/>
        <w:jc w:val="both"/>
        <w:rPr>
          <w:b/>
          <w:i/>
          <w:color w:val="000000" w:themeColor="text1"/>
          <w:sz w:val="24"/>
          <w:szCs w:val="24"/>
        </w:rPr>
      </w:pPr>
    </w:p>
    <w:p w14:paraId="4BD57A63" w14:textId="77777777" w:rsidR="00B46357" w:rsidRPr="00E152AD" w:rsidRDefault="00B46357">
      <w:pPr>
        <w:rPr>
          <w:color w:val="000000" w:themeColor="text1"/>
        </w:rPr>
      </w:pPr>
      <w:r w:rsidRPr="00E152AD">
        <w:rPr>
          <w:b/>
          <w:color w:val="000000" w:themeColor="text1"/>
          <w:sz w:val="24"/>
          <w:szCs w:val="24"/>
        </w:rPr>
        <w:lastRenderedPageBreak/>
        <w:t>26. Ochrana před sociálně patologickými jevy a před projevy diskriminace, nepřátelství nebo násilí</w:t>
      </w:r>
    </w:p>
    <w:p w14:paraId="57C50AF2" w14:textId="77777777" w:rsidR="00B46357" w:rsidRPr="00E152AD" w:rsidRDefault="00B46357">
      <w:pPr>
        <w:rPr>
          <w:b/>
          <w:color w:val="000000" w:themeColor="text1"/>
          <w:sz w:val="24"/>
          <w:szCs w:val="24"/>
        </w:rPr>
      </w:pPr>
    </w:p>
    <w:p w14:paraId="3D41BDBB" w14:textId="77777777" w:rsidR="00B46357" w:rsidRPr="00E152AD" w:rsidRDefault="00B46357">
      <w:pPr>
        <w:rPr>
          <w:color w:val="000000" w:themeColor="text1"/>
        </w:rPr>
      </w:pPr>
      <w:r w:rsidRPr="00E152AD">
        <w:rPr>
          <w:color w:val="000000" w:themeColor="text1"/>
          <w:sz w:val="24"/>
          <w:szCs w:val="24"/>
        </w:rPr>
        <w:t>26.1. Důležitým prvkem ochrany před sociálně patologickými jevy je i výchovně vzdělávací působení na děti již předškolního věku zaměřené na zdravý způsob života.  V rámci školního vzdělávacího programu jsou proto děti nenásilnou formou a přiměřeně k jejím věku a schopnostem pochopit a porozumět dané problematice seznamovány s nebezpečím drogové závislosti, alkoholismu, kouření, virtuální závislosti (počítače, televize, video) patologického hráčství (gamblerství), vandalismu, kriminality a jiných forem násilného chování a jsou jim vysvětlována pozitiva zdravého životního stylu.</w:t>
      </w:r>
    </w:p>
    <w:p w14:paraId="1E188448" w14:textId="77777777" w:rsidR="00B46357" w:rsidRPr="00E152AD" w:rsidRDefault="00B46357">
      <w:pPr>
        <w:rPr>
          <w:color w:val="000000" w:themeColor="text1"/>
          <w:sz w:val="24"/>
          <w:szCs w:val="24"/>
        </w:rPr>
      </w:pPr>
    </w:p>
    <w:p w14:paraId="2D976D5D" w14:textId="77777777" w:rsidR="00B46357" w:rsidRPr="00E152AD" w:rsidRDefault="00B46357">
      <w:pPr>
        <w:rPr>
          <w:color w:val="000000" w:themeColor="text1"/>
        </w:rPr>
      </w:pPr>
      <w:r w:rsidRPr="00E152AD">
        <w:rPr>
          <w:color w:val="000000" w:themeColor="text1"/>
          <w:sz w:val="24"/>
          <w:szCs w:val="24"/>
        </w:rPr>
        <w:t>26.2. V rámci prevence před projevy diskriminace, nepřátelství a násilí provádí pedagogičtí pracovníci mateřské školy monitoring a screening vztahů mezi dětmi ve třídních kolektivech s cílem řešit případné deformující vztahy mezi dětmi již v jejich počátcích a to ve spolupráci se zákonnými zástupci, případně za pomoci školských poradenských zařízeních.</w:t>
      </w:r>
    </w:p>
    <w:p w14:paraId="254B4CE6" w14:textId="77777777" w:rsidR="00B46357" w:rsidRPr="00E152AD" w:rsidRDefault="00B46357">
      <w:pPr>
        <w:rPr>
          <w:color w:val="000000" w:themeColor="text1"/>
          <w:sz w:val="24"/>
          <w:szCs w:val="24"/>
        </w:rPr>
      </w:pPr>
    </w:p>
    <w:p w14:paraId="54D1CB4D" w14:textId="77777777" w:rsidR="00B46357" w:rsidRPr="00E152AD" w:rsidRDefault="00B46357">
      <w:pPr>
        <w:rPr>
          <w:color w:val="000000" w:themeColor="text1"/>
        </w:rPr>
      </w:pPr>
      <w:r w:rsidRPr="00E152AD">
        <w:rPr>
          <w:color w:val="000000" w:themeColor="text1"/>
          <w:sz w:val="24"/>
          <w:szCs w:val="24"/>
        </w:rPr>
        <w:t>26.3. Důležitým prvkem prevence v této oblasti je i vytvoření příznivého sociálního klimatu mezi dětmi navzájem, mezi dětmi a pedagogickými pracovníky a mezi pedagogickými pracovníky a zákonnými zástupci dětí.</w:t>
      </w:r>
    </w:p>
    <w:p w14:paraId="0F712836" w14:textId="77777777" w:rsidR="00B46357" w:rsidRPr="00E152AD" w:rsidRDefault="00B46357">
      <w:pPr>
        <w:rPr>
          <w:color w:val="000000" w:themeColor="text1"/>
          <w:sz w:val="24"/>
          <w:szCs w:val="24"/>
        </w:rPr>
      </w:pPr>
    </w:p>
    <w:p w14:paraId="03204DED" w14:textId="77777777" w:rsidR="00B46357" w:rsidRPr="00E152AD" w:rsidRDefault="00B46357">
      <w:pPr>
        <w:rPr>
          <w:color w:val="000000" w:themeColor="text1"/>
        </w:rPr>
      </w:pPr>
      <w:r w:rsidRPr="00E152AD">
        <w:rPr>
          <w:color w:val="000000" w:themeColor="text1"/>
          <w:sz w:val="24"/>
          <w:szCs w:val="24"/>
        </w:rPr>
        <w:t>26.4.</w:t>
      </w:r>
      <w:r w:rsidR="00D4775F" w:rsidRPr="00E152AD">
        <w:rPr>
          <w:color w:val="000000" w:themeColor="text1"/>
          <w:sz w:val="24"/>
          <w:szCs w:val="24"/>
        </w:rPr>
        <w:t xml:space="preserve"> </w:t>
      </w:r>
      <w:r w:rsidRPr="00E152AD">
        <w:rPr>
          <w:b/>
          <w:color w:val="000000" w:themeColor="text1"/>
          <w:sz w:val="24"/>
          <w:szCs w:val="24"/>
        </w:rPr>
        <w:t>Ochrana dětí před šikanou v předškolním vzdělávání</w:t>
      </w:r>
    </w:p>
    <w:p w14:paraId="095A3A51" w14:textId="77777777" w:rsidR="00B46357" w:rsidRPr="00E152AD" w:rsidRDefault="00B46357">
      <w:pPr>
        <w:rPr>
          <w:color w:val="000000" w:themeColor="text1"/>
        </w:rPr>
      </w:pPr>
      <w:r w:rsidRPr="00E152AD">
        <w:rPr>
          <w:color w:val="000000" w:themeColor="text1"/>
          <w:sz w:val="24"/>
          <w:szCs w:val="24"/>
        </w:rPr>
        <w:t>Po odborném rozkrytí šikany učitelka zvolí vhodný způsob nápravy:</w:t>
      </w:r>
    </w:p>
    <w:p w14:paraId="657BF843" w14:textId="77777777" w:rsidR="00B46357" w:rsidRPr="00E152AD" w:rsidRDefault="00B46357">
      <w:pPr>
        <w:numPr>
          <w:ilvl w:val="0"/>
          <w:numId w:val="11"/>
        </w:numPr>
        <w:rPr>
          <w:color w:val="000000" w:themeColor="text1"/>
        </w:rPr>
      </w:pPr>
      <w:r w:rsidRPr="00E152AD">
        <w:rPr>
          <w:color w:val="000000" w:themeColor="text1"/>
          <w:sz w:val="24"/>
          <w:szCs w:val="24"/>
        </w:rPr>
        <w:t>rozhovor s dítětem, které ubližuje (sdělí dítěti, že porušilo daná pravidla, která platí v mateřské škole, navrhne adekvátní varianty chování, při zlepšení chování ocení zlepšení)</w:t>
      </w:r>
    </w:p>
    <w:p w14:paraId="5FF01412" w14:textId="77777777" w:rsidR="00B46357" w:rsidRPr="00E152AD" w:rsidRDefault="00B46357">
      <w:pPr>
        <w:numPr>
          <w:ilvl w:val="0"/>
          <w:numId w:val="11"/>
        </w:numPr>
        <w:rPr>
          <w:color w:val="000000" w:themeColor="text1"/>
        </w:rPr>
      </w:pPr>
      <w:r w:rsidRPr="00E152AD">
        <w:rPr>
          <w:color w:val="000000" w:themeColor="text1"/>
          <w:sz w:val="24"/>
          <w:szCs w:val="24"/>
        </w:rPr>
        <w:t>zavedení ochranného režimu oběti (přísnější dozor dítěte i agresora, popřípadě bude dbát na oddělení dětí)</w:t>
      </w:r>
    </w:p>
    <w:p w14:paraId="183EDD1E" w14:textId="77777777" w:rsidR="00B46357" w:rsidRPr="00E152AD" w:rsidRDefault="00B46357">
      <w:pPr>
        <w:numPr>
          <w:ilvl w:val="0"/>
          <w:numId w:val="11"/>
        </w:numPr>
        <w:rPr>
          <w:color w:val="000000" w:themeColor="text1"/>
        </w:rPr>
      </w:pPr>
      <w:r w:rsidRPr="00E152AD">
        <w:rPr>
          <w:color w:val="000000" w:themeColor="text1"/>
          <w:sz w:val="24"/>
          <w:szCs w:val="24"/>
        </w:rPr>
        <w:t>práce se skupinou dětí v mateřské škole, možno využít intervenční program, využít příběhů a pohádek pro lepší názornost)</w:t>
      </w:r>
    </w:p>
    <w:p w14:paraId="3EB594ED" w14:textId="77777777" w:rsidR="00B46357" w:rsidRPr="00E152AD" w:rsidRDefault="00B46357">
      <w:pPr>
        <w:numPr>
          <w:ilvl w:val="0"/>
          <w:numId w:val="11"/>
        </w:numPr>
        <w:rPr>
          <w:color w:val="000000" w:themeColor="text1"/>
        </w:rPr>
      </w:pPr>
      <w:r w:rsidRPr="00E152AD">
        <w:rPr>
          <w:color w:val="000000" w:themeColor="text1"/>
          <w:sz w:val="24"/>
          <w:szCs w:val="24"/>
        </w:rPr>
        <w:t xml:space="preserve">rozhovor se zákonnými zástupci dítěte agresora i oběti, ale až po důkladném prošetření a vyčerpání všech jiných možností (nedoporučuje se varianta řešení rodičů agresora a oběti mezi sebou). </w:t>
      </w:r>
    </w:p>
    <w:p w14:paraId="571F1772" w14:textId="77777777" w:rsidR="00B46357" w:rsidRPr="00E152AD" w:rsidRDefault="00B46357">
      <w:pPr>
        <w:rPr>
          <w:color w:val="000000" w:themeColor="text1"/>
          <w:sz w:val="24"/>
          <w:szCs w:val="24"/>
        </w:rPr>
      </w:pPr>
    </w:p>
    <w:p w14:paraId="5ED357F7" w14:textId="77777777" w:rsidR="00B46357" w:rsidRPr="00E152AD" w:rsidRDefault="00B46357">
      <w:pPr>
        <w:spacing w:after="180"/>
        <w:jc w:val="center"/>
        <w:rPr>
          <w:color w:val="000000" w:themeColor="text1"/>
        </w:rPr>
      </w:pPr>
      <w:r w:rsidRPr="00E152AD">
        <w:rPr>
          <w:b/>
          <w:color w:val="000000" w:themeColor="text1"/>
          <w:sz w:val="24"/>
          <w:szCs w:val="24"/>
        </w:rPr>
        <w:t>Čl. VI</w:t>
      </w:r>
    </w:p>
    <w:p w14:paraId="6CE2799E" w14:textId="77777777" w:rsidR="00B46357" w:rsidRPr="00E152AD" w:rsidRDefault="00B46357">
      <w:pPr>
        <w:jc w:val="center"/>
        <w:rPr>
          <w:color w:val="000000" w:themeColor="text1"/>
        </w:rPr>
      </w:pPr>
      <w:r w:rsidRPr="00E152AD">
        <w:rPr>
          <w:b/>
          <w:caps/>
          <w:color w:val="000000" w:themeColor="text1"/>
          <w:sz w:val="24"/>
          <w:szCs w:val="24"/>
        </w:rPr>
        <w:t>zacházení s majetkem mateřské školy</w:t>
      </w:r>
    </w:p>
    <w:p w14:paraId="476088E6" w14:textId="77777777" w:rsidR="00B46357" w:rsidRPr="00E152AD" w:rsidRDefault="00B46357">
      <w:pPr>
        <w:pStyle w:val="Nadpis4"/>
        <w:tabs>
          <w:tab w:val="left" w:pos="0"/>
        </w:tabs>
        <w:rPr>
          <w:b w:val="0"/>
          <w:caps/>
          <w:color w:val="000000" w:themeColor="text1"/>
          <w:sz w:val="24"/>
          <w:szCs w:val="24"/>
        </w:rPr>
      </w:pPr>
    </w:p>
    <w:p w14:paraId="5D70CBF9" w14:textId="77777777" w:rsidR="00B46357" w:rsidRPr="00E152AD" w:rsidRDefault="00B46357">
      <w:pPr>
        <w:rPr>
          <w:color w:val="000000" w:themeColor="text1"/>
        </w:rPr>
      </w:pPr>
      <w:r w:rsidRPr="00E152AD">
        <w:rPr>
          <w:b/>
          <w:color w:val="000000" w:themeColor="text1"/>
          <w:sz w:val="24"/>
          <w:szCs w:val="24"/>
        </w:rPr>
        <w:t>27. Chování dětí při zacházení s majetkem mateřské školy v rámci vzdělávání. Po dobu vzdělávání</w:t>
      </w:r>
      <w:r w:rsidRPr="00E152AD">
        <w:rPr>
          <w:color w:val="000000" w:themeColor="text1"/>
          <w:sz w:val="24"/>
          <w:szCs w:val="24"/>
        </w:rPr>
        <w:t xml:space="preserve"> při pobytu dítěte v mateřské škole zajišťují pedagogičtí pracovníci, aby děti zacházely šetrně s učebními pomůckami, hračkami a dalšími vzdělávacímu potřebami a nepoškozovaly ostatní majetek mateřské školy.</w:t>
      </w:r>
    </w:p>
    <w:p w14:paraId="4B4E094A" w14:textId="77777777" w:rsidR="00B46357" w:rsidRPr="00E152AD" w:rsidRDefault="00B46357">
      <w:pPr>
        <w:rPr>
          <w:color w:val="000000" w:themeColor="text1"/>
          <w:sz w:val="24"/>
          <w:szCs w:val="24"/>
        </w:rPr>
      </w:pPr>
    </w:p>
    <w:p w14:paraId="0BC74310" w14:textId="77777777" w:rsidR="00B46357" w:rsidRPr="00E152AD" w:rsidRDefault="00B46357">
      <w:pPr>
        <w:rPr>
          <w:color w:val="000000" w:themeColor="text1"/>
        </w:rPr>
      </w:pPr>
      <w:r w:rsidRPr="00E152AD">
        <w:rPr>
          <w:b/>
          <w:color w:val="000000" w:themeColor="text1"/>
          <w:sz w:val="24"/>
          <w:szCs w:val="24"/>
        </w:rPr>
        <w:t>28.  Povinnosti zákonných zástupců při zacházení s majetkem mateřské školy při jejich pobytu</w:t>
      </w:r>
      <w:r w:rsidRPr="00E152AD">
        <w:rPr>
          <w:color w:val="000000" w:themeColor="text1"/>
          <w:sz w:val="24"/>
          <w:szCs w:val="24"/>
        </w:rPr>
        <w:t xml:space="preserve"> v mateřské škole.</w:t>
      </w:r>
    </w:p>
    <w:p w14:paraId="766474DB" w14:textId="77777777" w:rsidR="00B46357" w:rsidRPr="00E152AD" w:rsidRDefault="00B46357">
      <w:pPr>
        <w:rPr>
          <w:color w:val="000000" w:themeColor="text1"/>
          <w:sz w:val="24"/>
          <w:szCs w:val="24"/>
        </w:rPr>
      </w:pPr>
    </w:p>
    <w:p w14:paraId="06E3F0AB" w14:textId="77777777" w:rsidR="00B46357" w:rsidRPr="00E152AD" w:rsidRDefault="00B46357">
      <w:pPr>
        <w:rPr>
          <w:color w:val="000000" w:themeColor="text1"/>
        </w:rPr>
      </w:pPr>
      <w:r w:rsidRPr="00E152AD">
        <w:rPr>
          <w:color w:val="000000" w:themeColor="text1"/>
          <w:sz w:val="24"/>
          <w:szCs w:val="24"/>
        </w:rPr>
        <w:t xml:space="preserve"> 28.1. Zákonní zástupci pobývají v mateřské škole jen po dobu nezbytně nutnou dle dohody se zaměstnanci. </w:t>
      </w:r>
    </w:p>
    <w:p w14:paraId="71949461" w14:textId="77777777" w:rsidR="00B46357" w:rsidRPr="00E152AD" w:rsidRDefault="00B46357">
      <w:pPr>
        <w:rPr>
          <w:color w:val="000000" w:themeColor="text1"/>
          <w:sz w:val="24"/>
          <w:szCs w:val="24"/>
        </w:rPr>
      </w:pPr>
    </w:p>
    <w:p w14:paraId="6C0D3948" w14:textId="77777777" w:rsidR="00B46357" w:rsidRPr="00E152AD" w:rsidRDefault="00B46357">
      <w:pPr>
        <w:rPr>
          <w:color w:val="000000" w:themeColor="text1"/>
        </w:rPr>
      </w:pPr>
      <w:r w:rsidRPr="00E152AD">
        <w:rPr>
          <w:color w:val="000000" w:themeColor="text1"/>
          <w:sz w:val="24"/>
          <w:szCs w:val="24"/>
        </w:rPr>
        <w:t>28.2. Po dobu pobytu v prostorách mateřské školy jsou zákonní zástupci povinni chovat se tak, aby nepoškozovali majetek mateřské školy a v případě, že zjistí jeho poškození, nahlásili tuto skutečnost neprodleně, kterémukoliv zaměstnanci mateřské školy.</w:t>
      </w:r>
    </w:p>
    <w:p w14:paraId="525B7CA9" w14:textId="77777777" w:rsidR="00B46357" w:rsidRPr="00E152AD" w:rsidRDefault="00B46357">
      <w:pPr>
        <w:rPr>
          <w:color w:val="000000" w:themeColor="text1"/>
        </w:rPr>
      </w:pPr>
      <w:r w:rsidRPr="00E152AD">
        <w:rPr>
          <w:color w:val="000000" w:themeColor="text1"/>
          <w:sz w:val="24"/>
          <w:szCs w:val="24"/>
        </w:rPr>
        <w:t>Za cennosti tj. zlaté předměty, hodinky, hračky a drahé předměty neneseme zodpovědnost.</w:t>
      </w:r>
    </w:p>
    <w:p w14:paraId="1ACA42D4" w14:textId="77777777" w:rsidR="00B46357" w:rsidRDefault="00B46357">
      <w:pPr>
        <w:jc w:val="both"/>
        <w:rPr>
          <w:b/>
          <w:color w:val="FF6600"/>
          <w:sz w:val="24"/>
          <w:szCs w:val="24"/>
        </w:rPr>
      </w:pPr>
    </w:p>
    <w:p w14:paraId="5C7273EA" w14:textId="77777777" w:rsidR="00B46357" w:rsidRPr="00E152AD" w:rsidRDefault="00B46357">
      <w:pPr>
        <w:jc w:val="both"/>
        <w:rPr>
          <w:color w:val="000000" w:themeColor="text1"/>
        </w:rPr>
      </w:pPr>
      <w:r w:rsidRPr="00E152AD">
        <w:rPr>
          <w:b/>
          <w:color w:val="000000" w:themeColor="text1"/>
          <w:sz w:val="24"/>
          <w:szCs w:val="24"/>
        </w:rPr>
        <w:lastRenderedPageBreak/>
        <w:t xml:space="preserve">29. Školní budova je volně přístupná zvenčí pouze v době, stanovené pro přijímání dětí. </w:t>
      </w:r>
      <w:r w:rsidRPr="00E152AD">
        <w:rPr>
          <w:color w:val="000000" w:themeColor="text1"/>
          <w:sz w:val="24"/>
          <w:szCs w:val="24"/>
        </w:rPr>
        <w:t>Každý z pracovníků školy, který otevírá budovu cizím příchozím, je povinen zjistit důvod jejich návštěvy a zajistit, aby se nepohybovali nekontrolovaně po budově. Během provozu školy jsou zevnitř volně otevíratelné dveře hlavního vchodu i všech únikových východů.</w:t>
      </w:r>
    </w:p>
    <w:p w14:paraId="2DD5BAFD" w14:textId="77777777" w:rsidR="00B46357" w:rsidRPr="00E152AD" w:rsidRDefault="00B46357">
      <w:pPr>
        <w:jc w:val="both"/>
        <w:rPr>
          <w:color w:val="000000" w:themeColor="text1"/>
          <w:sz w:val="24"/>
          <w:szCs w:val="24"/>
        </w:rPr>
      </w:pPr>
    </w:p>
    <w:p w14:paraId="7B7353B9" w14:textId="77777777" w:rsidR="00B46357" w:rsidRPr="00E152AD" w:rsidRDefault="00B46357">
      <w:pPr>
        <w:jc w:val="both"/>
        <w:rPr>
          <w:color w:val="000000" w:themeColor="text1"/>
        </w:rPr>
      </w:pPr>
      <w:r w:rsidRPr="00E152AD">
        <w:rPr>
          <w:b/>
          <w:color w:val="000000" w:themeColor="text1"/>
          <w:sz w:val="24"/>
          <w:szCs w:val="24"/>
        </w:rPr>
        <w:t>30. Ve všech budovách a prostorách školy platí přísný zákaz požívání alkoholu, používání</w:t>
      </w:r>
      <w:r w:rsidRPr="00E152AD">
        <w:rPr>
          <w:color w:val="000000" w:themeColor="text1"/>
          <w:sz w:val="24"/>
          <w:szCs w:val="24"/>
        </w:rPr>
        <w:t xml:space="preserve"> nepovolených elektrických spotřebičů, odkládání osobních věcí zaměstnanců na místa, která k tomu nejsou určena.     </w:t>
      </w:r>
    </w:p>
    <w:p w14:paraId="125FDBEB" w14:textId="77777777" w:rsidR="00B46357" w:rsidRDefault="00B46357">
      <w:pPr>
        <w:spacing w:after="180"/>
        <w:jc w:val="center"/>
        <w:rPr>
          <w:b/>
          <w:sz w:val="24"/>
          <w:szCs w:val="24"/>
        </w:rPr>
      </w:pPr>
    </w:p>
    <w:p w14:paraId="028475A8" w14:textId="77777777" w:rsidR="00B46357" w:rsidRDefault="00B46357">
      <w:pPr>
        <w:spacing w:after="180"/>
        <w:jc w:val="center"/>
      </w:pPr>
      <w:r>
        <w:rPr>
          <w:b/>
          <w:sz w:val="24"/>
          <w:szCs w:val="24"/>
        </w:rPr>
        <w:t>Čl. VII</w:t>
      </w:r>
    </w:p>
    <w:p w14:paraId="2EA252BF" w14:textId="77777777" w:rsidR="00B46357" w:rsidRDefault="00B46357">
      <w:pPr>
        <w:spacing w:after="180"/>
        <w:jc w:val="center"/>
      </w:pPr>
      <w:r>
        <w:rPr>
          <w:b/>
          <w:caps/>
          <w:sz w:val="24"/>
          <w:szCs w:val="24"/>
        </w:rPr>
        <w:t>zÁvěrečná ustanovení</w:t>
      </w:r>
    </w:p>
    <w:p w14:paraId="244D4361" w14:textId="77777777" w:rsidR="00B46357" w:rsidRDefault="00B46357">
      <w:pPr>
        <w:rPr>
          <w:b/>
          <w:caps/>
          <w:sz w:val="24"/>
          <w:szCs w:val="24"/>
        </w:rPr>
      </w:pPr>
    </w:p>
    <w:p w14:paraId="431EB07D" w14:textId="77777777" w:rsidR="00B46357" w:rsidRDefault="00B46357">
      <w:r>
        <w:rPr>
          <w:sz w:val="24"/>
          <w:szCs w:val="24"/>
        </w:rPr>
        <w:t>31. Kontrolou provádění ustanovení této směrnice je statutárním orgánem školy pověřen zaměstnanec MŠ Lískovec</w:t>
      </w:r>
      <w:r w:rsidR="00D4775F">
        <w:rPr>
          <w:sz w:val="24"/>
          <w:szCs w:val="24"/>
        </w:rPr>
        <w:t xml:space="preserve"> -</w:t>
      </w:r>
      <w:r>
        <w:rPr>
          <w:sz w:val="24"/>
          <w:szCs w:val="24"/>
        </w:rPr>
        <w:t xml:space="preserve"> vedoucí učitelka</w:t>
      </w:r>
      <w:r w:rsidR="00D4775F">
        <w:rPr>
          <w:sz w:val="24"/>
          <w:szCs w:val="24"/>
        </w:rPr>
        <w:t xml:space="preserve"> mateřské školy Hana Prokelová.</w:t>
      </w:r>
      <w:r>
        <w:rPr>
          <w:sz w:val="24"/>
          <w:szCs w:val="24"/>
        </w:rPr>
        <w:t xml:space="preserve">                                                                                    </w:t>
      </w:r>
    </w:p>
    <w:p w14:paraId="0B65737F" w14:textId="77777777" w:rsidR="00B46357" w:rsidRDefault="00B46357">
      <w:pPr>
        <w:rPr>
          <w:sz w:val="24"/>
          <w:szCs w:val="24"/>
        </w:rPr>
      </w:pPr>
    </w:p>
    <w:p w14:paraId="255C95CC" w14:textId="77777777" w:rsidR="00B46357" w:rsidRDefault="00B46357">
      <w:r>
        <w:rPr>
          <w:sz w:val="24"/>
          <w:szCs w:val="24"/>
        </w:rPr>
        <w:t>O kontrolách provádí písemné záznamy.</w:t>
      </w:r>
    </w:p>
    <w:p w14:paraId="7EAA8463" w14:textId="77777777" w:rsidR="00D43079" w:rsidRDefault="00D43079" w:rsidP="00D43079">
      <w:pPr>
        <w:jc w:val="both"/>
        <w:rPr>
          <w:sz w:val="24"/>
          <w:szCs w:val="24"/>
        </w:rPr>
      </w:pPr>
    </w:p>
    <w:p w14:paraId="6894805A" w14:textId="77777777" w:rsidR="00781813" w:rsidRDefault="00781813" w:rsidP="00D43079">
      <w:pPr>
        <w:jc w:val="both"/>
        <w:rPr>
          <w:sz w:val="24"/>
          <w:szCs w:val="24"/>
        </w:rPr>
      </w:pPr>
    </w:p>
    <w:p w14:paraId="240CDAE2" w14:textId="77777777" w:rsidR="00781813" w:rsidRDefault="00781813" w:rsidP="00D43079">
      <w:pPr>
        <w:jc w:val="both"/>
        <w:rPr>
          <w:sz w:val="24"/>
          <w:szCs w:val="24"/>
        </w:rPr>
      </w:pPr>
    </w:p>
    <w:p w14:paraId="1C35CFF1" w14:textId="77777777" w:rsidR="00781813" w:rsidRDefault="00781813" w:rsidP="00D43079">
      <w:pPr>
        <w:jc w:val="both"/>
        <w:rPr>
          <w:sz w:val="24"/>
          <w:szCs w:val="24"/>
        </w:rPr>
      </w:pPr>
    </w:p>
    <w:p w14:paraId="14E5F578" w14:textId="7F385634" w:rsidR="00D43079" w:rsidRDefault="00B46357" w:rsidP="00D43079">
      <w:pPr>
        <w:jc w:val="both"/>
      </w:pPr>
      <w:r>
        <w:rPr>
          <w:sz w:val="24"/>
          <w:szCs w:val="24"/>
        </w:rPr>
        <w:t xml:space="preserve">Směrnici vydala:  </w:t>
      </w:r>
      <w:r w:rsidR="00D43079">
        <w:t xml:space="preserve">                                                                                  </w:t>
      </w:r>
      <w:r w:rsidR="00D43079">
        <w:rPr>
          <w:sz w:val="24"/>
          <w:szCs w:val="24"/>
        </w:rPr>
        <w:t>Směrnici schválil:</w:t>
      </w:r>
    </w:p>
    <w:p w14:paraId="405E6888" w14:textId="77777777" w:rsidR="00B46357" w:rsidRDefault="00B46357">
      <w:pPr>
        <w:jc w:val="right"/>
        <w:rPr>
          <w:sz w:val="24"/>
          <w:szCs w:val="24"/>
        </w:rPr>
      </w:pPr>
    </w:p>
    <w:p w14:paraId="00DD02E0" w14:textId="77777777" w:rsidR="00D4775F" w:rsidRDefault="00D4775F">
      <w:pPr>
        <w:rPr>
          <w:sz w:val="24"/>
          <w:szCs w:val="24"/>
        </w:rPr>
      </w:pPr>
    </w:p>
    <w:p w14:paraId="018DC49F" w14:textId="77777777" w:rsidR="00D43079" w:rsidRDefault="00D43079">
      <w:pPr>
        <w:rPr>
          <w:sz w:val="24"/>
          <w:szCs w:val="24"/>
        </w:rPr>
      </w:pPr>
    </w:p>
    <w:p w14:paraId="39C3FA35" w14:textId="7365F4BE" w:rsidR="00B46357" w:rsidRDefault="00B46357">
      <w:r>
        <w:rPr>
          <w:sz w:val="24"/>
          <w:szCs w:val="24"/>
        </w:rPr>
        <w:t>………………………………</w:t>
      </w:r>
      <w:r w:rsidR="00D43079">
        <w:rPr>
          <w:sz w:val="24"/>
          <w:szCs w:val="24"/>
        </w:rPr>
        <w:t xml:space="preserve">                                         ………………………………</w:t>
      </w:r>
    </w:p>
    <w:p w14:paraId="2E628AE3" w14:textId="373A47DC" w:rsidR="00B46357" w:rsidRDefault="00B46357">
      <w:pPr>
        <w:pStyle w:val="Zkladntext"/>
      </w:pPr>
      <w:r>
        <w:rPr>
          <w:szCs w:val="24"/>
        </w:rPr>
        <w:t xml:space="preserve">      Hana Prokelová</w:t>
      </w:r>
      <w:r w:rsidR="00D43079" w:rsidRPr="00D43079">
        <w:rPr>
          <w:szCs w:val="24"/>
        </w:rPr>
        <w:t xml:space="preserve"> </w:t>
      </w:r>
      <w:r w:rsidR="00D43079">
        <w:rPr>
          <w:szCs w:val="24"/>
        </w:rPr>
        <w:t xml:space="preserve">                                                             Mgr. Libor Kvapil</w:t>
      </w:r>
    </w:p>
    <w:p w14:paraId="13E1C86B" w14:textId="7C3F3B2E" w:rsidR="00D43079" w:rsidRPr="00781813" w:rsidRDefault="00B46357" w:rsidP="00D43079">
      <w:pPr>
        <w:rPr>
          <w:sz w:val="24"/>
          <w:szCs w:val="24"/>
        </w:rPr>
      </w:pPr>
      <w:r w:rsidRPr="00781813">
        <w:rPr>
          <w:sz w:val="24"/>
          <w:szCs w:val="24"/>
        </w:rPr>
        <w:t xml:space="preserve">    vedoucí učitelka MŠ</w:t>
      </w:r>
      <w:r w:rsidR="00D43079" w:rsidRPr="00781813">
        <w:rPr>
          <w:sz w:val="24"/>
          <w:szCs w:val="24"/>
        </w:rPr>
        <w:t xml:space="preserve">                                            </w:t>
      </w:r>
      <w:r w:rsidR="00781813">
        <w:rPr>
          <w:sz w:val="24"/>
          <w:szCs w:val="24"/>
        </w:rPr>
        <w:t xml:space="preserve">                </w:t>
      </w:r>
      <w:r w:rsidR="00D43079" w:rsidRPr="00781813">
        <w:rPr>
          <w:sz w:val="24"/>
          <w:szCs w:val="24"/>
        </w:rPr>
        <w:t xml:space="preserve"> ředitel školy</w:t>
      </w:r>
    </w:p>
    <w:p w14:paraId="36BCA8F5" w14:textId="77777777" w:rsidR="00D43079" w:rsidRPr="00781813" w:rsidRDefault="00D43079" w:rsidP="00D43079">
      <w:pPr>
        <w:jc w:val="both"/>
        <w:rPr>
          <w:sz w:val="24"/>
          <w:szCs w:val="24"/>
        </w:rPr>
      </w:pPr>
    </w:p>
    <w:p w14:paraId="7E94C56F" w14:textId="77777777" w:rsidR="00781813" w:rsidRDefault="00781813" w:rsidP="00AA61B9">
      <w:pPr>
        <w:jc w:val="both"/>
        <w:rPr>
          <w:sz w:val="24"/>
          <w:szCs w:val="24"/>
        </w:rPr>
      </w:pPr>
    </w:p>
    <w:p w14:paraId="2C67400B" w14:textId="77777777" w:rsidR="00781813" w:rsidRDefault="00781813" w:rsidP="00AA61B9">
      <w:pPr>
        <w:jc w:val="both"/>
        <w:rPr>
          <w:sz w:val="24"/>
          <w:szCs w:val="24"/>
        </w:rPr>
      </w:pPr>
    </w:p>
    <w:p w14:paraId="10109E45" w14:textId="77777777" w:rsidR="00781813" w:rsidRDefault="00781813" w:rsidP="00AA61B9">
      <w:pPr>
        <w:jc w:val="both"/>
        <w:rPr>
          <w:sz w:val="24"/>
          <w:szCs w:val="24"/>
        </w:rPr>
      </w:pPr>
    </w:p>
    <w:p w14:paraId="3F88632C" w14:textId="503478B9" w:rsidR="00D43079" w:rsidRDefault="00D43079" w:rsidP="00AA61B9">
      <w:pPr>
        <w:jc w:val="both"/>
      </w:pPr>
      <w:r>
        <w:rPr>
          <w:sz w:val="24"/>
          <w:szCs w:val="24"/>
        </w:rPr>
        <w:t xml:space="preserve">Ve Frýdku-Místku, Lískovci dne:  31.8.2020 </w:t>
      </w:r>
    </w:p>
    <w:p w14:paraId="1576FE49" w14:textId="77777777" w:rsidR="00B46357" w:rsidRDefault="00B46357">
      <w:pPr>
        <w:pStyle w:val="Zkladntext"/>
      </w:pPr>
    </w:p>
    <w:sectPr w:rsidR="00B46357">
      <w:footerReference w:type="default" r:id="rId8"/>
      <w:footerReference w:type="first" r:id="rId9"/>
      <w:pgSz w:w="11906" w:h="16838"/>
      <w:pgMar w:top="568" w:right="851" w:bottom="76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82E99A" w14:textId="77777777" w:rsidR="001C592D" w:rsidRDefault="001C592D">
      <w:r>
        <w:separator/>
      </w:r>
    </w:p>
  </w:endnote>
  <w:endnote w:type="continuationSeparator" w:id="0">
    <w:p w14:paraId="0239E5F2" w14:textId="77777777" w:rsidR="001C592D" w:rsidRDefault="001C59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OpenSymbol">
    <w:panose1 w:val="05010000000000000000"/>
    <w:charset w:val="00"/>
    <w:family w:val="auto"/>
    <w:pitch w:val="variable"/>
    <w:sig w:usb0="800000AF" w:usb1="1001ECEA" w:usb2="00000000" w:usb3="00000000" w:csb0="00000001"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ED2CED" w14:textId="6FE4D027" w:rsidR="00CE76F3" w:rsidRDefault="00CE76F3">
    <w:pPr>
      <w:pStyle w:val="Zpat"/>
      <w:jc w:val="center"/>
    </w:pPr>
    <w:r>
      <w:fldChar w:fldCharType="begin"/>
    </w:r>
    <w:r>
      <w:instrText xml:space="preserve"> PAGE </w:instrText>
    </w:r>
    <w:r>
      <w:fldChar w:fldCharType="separate"/>
    </w:r>
    <w:r w:rsidR="00E152AD">
      <w:rPr>
        <w:noProof/>
      </w:rPr>
      <w:t>2</w:t>
    </w:r>
    <w:r>
      <w:fldChar w:fldCharType="end"/>
    </w:r>
  </w:p>
  <w:p w14:paraId="21E13DC4" w14:textId="77777777" w:rsidR="00CE76F3" w:rsidRDefault="00CE76F3">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CED36D" w14:textId="77777777" w:rsidR="00CE76F3" w:rsidRDefault="00CE76F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817DE3" w14:textId="77777777" w:rsidR="001C592D" w:rsidRDefault="001C592D">
      <w:r>
        <w:separator/>
      </w:r>
    </w:p>
  </w:footnote>
  <w:footnote w:type="continuationSeparator" w:id="0">
    <w:p w14:paraId="483ADF52" w14:textId="77777777" w:rsidR="001C592D" w:rsidRDefault="001C59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Nadpis1"/>
      <w:suff w:val="nothing"/>
      <w:lvlText w:val=""/>
      <w:lvlJc w:val="left"/>
      <w:pPr>
        <w:tabs>
          <w:tab w:val="num" w:pos="0"/>
        </w:tabs>
        <w:ind w:left="0" w:firstLine="0"/>
      </w:pPr>
    </w:lvl>
    <w:lvl w:ilvl="1">
      <w:start w:val="1"/>
      <w:numFmt w:val="none"/>
      <w:pStyle w:val="Nadpis2"/>
      <w:suff w:val="nothing"/>
      <w:lvlText w:val=""/>
      <w:lvlJc w:val="left"/>
      <w:pPr>
        <w:tabs>
          <w:tab w:val="num" w:pos="0"/>
        </w:tabs>
        <w:ind w:left="0" w:firstLine="0"/>
      </w:pPr>
    </w:lvl>
    <w:lvl w:ilvl="2">
      <w:start w:val="1"/>
      <w:numFmt w:val="none"/>
      <w:pStyle w:val="Nadpis3"/>
      <w:suff w:val="nothing"/>
      <w:lvlText w:val=""/>
      <w:lvlJc w:val="left"/>
      <w:pPr>
        <w:tabs>
          <w:tab w:val="num" w:pos="0"/>
        </w:tabs>
        <w:ind w:left="0" w:firstLine="0"/>
      </w:pPr>
    </w:lvl>
    <w:lvl w:ilvl="3">
      <w:start w:val="1"/>
      <w:numFmt w:val="none"/>
      <w:pStyle w:val="Nadpis4"/>
      <w:suff w:val="nothing"/>
      <w:lvlText w:val=""/>
      <w:lvlJc w:val="left"/>
      <w:pPr>
        <w:tabs>
          <w:tab w:val="num" w:pos="0"/>
        </w:tabs>
        <w:ind w:left="0" w:firstLine="0"/>
      </w:pPr>
    </w:lvl>
    <w:lvl w:ilvl="4">
      <w:start w:val="1"/>
      <w:numFmt w:val="none"/>
      <w:suff w:val="nothing"/>
      <w:lvlText w:val=""/>
      <w:lvlJc w:val="left"/>
      <w:pPr>
        <w:tabs>
          <w:tab w:val="num" w:pos="1008"/>
        </w:tabs>
        <w:ind w:left="1008" w:hanging="1008"/>
      </w:pPr>
    </w:lvl>
    <w:lvl w:ilvl="5">
      <w:start w:val="1"/>
      <w:numFmt w:val="none"/>
      <w:pStyle w:val="Nadpis6"/>
      <w:suff w:val="nothing"/>
      <w:lvlText w:val=""/>
      <w:lvlJc w:val="left"/>
      <w:pPr>
        <w:tabs>
          <w:tab w:val="num" w:pos="0"/>
        </w:tabs>
        <w:ind w:left="0" w:firstLine="0"/>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lowerLetter"/>
      <w:lvlText w:val="%1)"/>
      <w:lvlJc w:val="left"/>
      <w:pPr>
        <w:tabs>
          <w:tab w:val="num" w:pos="1500"/>
        </w:tabs>
        <w:ind w:left="1500" w:hanging="360"/>
      </w:pPr>
    </w:lvl>
    <w:lvl w:ilvl="1">
      <w:start w:val="1"/>
      <w:numFmt w:val="bullet"/>
      <w:lvlText w:val=""/>
      <w:lvlJc w:val="left"/>
      <w:pPr>
        <w:tabs>
          <w:tab w:val="num" w:pos="2220"/>
        </w:tabs>
        <w:ind w:left="2220" w:hanging="360"/>
      </w:pPr>
      <w:rPr>
        <w:rFonts w:ascii="Symbol" w:hAnsi="Symbol" w:cs="Symbol"/>
        <w:sz w:val="24"/>
        <w:szCs w:val="24"/>
      </w:rPr>
    </w:lvl>
    <w:lvl w:ilvl="2">
      <w:start w:val="1"/>
      <w:numFmt w:val="lowerRoman"/>
      <w:lvlText w:val="%3."/>
      <w:lvlJc w:val="right"/>
      <w:pPr>
        <w:tabs>
          <w:tab w:val="num" w:pos="2940"/>
        </w:tabs>
        <w:ind w:left="2940" w:hanging="180"/>
      </w:pPr>
    </w:lvl>
    <w:lvl w:ilvl="3">
      <w:start w:val="1"/>
      <w:numFmt w:val="decimal"/>
      <w:lvlText w:val="%4."/>
      <w:lvlJc w:val="left"/>
      <w:pPr>
        <w:tabs>
          <w:tab w:val="num" w:pos="3660"/>
        </w:tabs>
        <w:ind w:left="3660" w:hanging="360"/>
      </w:pPr>
    </w:lvl>
    <w:lvl w:ilvl="4">
      <w:start w:val="1"/>
      <w:numFmt w:val="lowerLetter"/>
      <w:lvlText w:val="%5."/>
      <w:lvlJc w:val="left"/>
      <w:pPr>
        <w:tabs>
          <w:tab w:val="num" w:pos="4380"/>
        </w:tabs>
        <w:ind w:left="4380" w:hanging="360"/>
      </w:pPr>
    </w:lvl>
    <w:lvl w:ilvl="5">
      <w:start w:val="1"/>
      <w:numFmt w:val="lowerRoman"/>
      <w:lvlText w:val="%6."/>
      <w:lvlJc w:val="right"/>
      <w:pPr>
        <w:tabs>
          <w:tab w:val="num" w:pos="5100"/>
        </w:tabs>
        <w:ind w:left="5100" w:hanging="180"/>
      </w:pPr>
    </w:lvl>
    <w:lvl w:ilvl="6">
      <w:start w:val="1"/>
      <w:numFmt w:val="decimal"/>
      <w:lvlText w:val="%7."/>
      <w:lvlJc w:val="left"/>
      <w:pPr>
        <w:tabs>
          <w:tab w:val="num" w:pos="5820"/>
        </w:tabs>
        <w:ind w:left="5820" w:hanging="360"/>
      </w:pPr>
    </w:lvl>
    <w:lvl w:ilvl="7">
      <w:start w:val="1"/>
      <w:numFmt w:val="lowerLetter"/>
      <w:lvlText w:val="%8."/>
      <w:lvlJc w:val="left"/>
      <w:pPr>
        <w:tabs>
          <w:tab w:val="num" w:pos="6540"/>
        </w:tabs>
        <w:ind w:left="6540" w:hanging="360"/>
      </w:pPr>
    </w:lvl>
    <w:lvl w:ilvl="8">
      <w:start w:val="1"/>
      <w:numFmt w:val="lowerRoman"/>
      <w:lvlText w:val="%9."/>
      <w:lvlJc w:val="right"/>
      <w:pPr>
        <w:tabs>
          <w:tab w:val="num" w:pos="7260"/>
        </w:tabs>
        <w:ind w:left="7260" w:hanging="180"/>
      </w:pPr>
    </w:lvl>
  </w:abstractNum>
  <w:abstractNum w:abstractNumId="2" w15:restartNumberingAfterBreak="0">
    <w:nsid w:val="00000003"/>
    <w:multiLevelType w:val="multilevel"/>
    <w:tmpl w:val="00000003"/>
    <w:name w:val="WW8Num3"/>
    <w:lvl w:ilvl="0">
      <w:start w:val="2"/>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rFonts w:ascii="Times New Roman" w:eastAsia="Times New Roman" w:hAnsi="Times New Roman" w:cs="Times New Roman"/>
        <w:sz w:val="24"/>
        <w:szCs w:val="24"/>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0000004"/>
    <w:multiLevelType w:val="singleLevel"/>
    <w:tmpl w:val="00000004"/>
    <w:name w:val="WW8Num4"/>
    <w:lvl w:ilvl="0">
      <w:start w:val="1"/>
      <w:numFmt w:val="lowerLetter"/>
      <w:lvlText w:val="%1)"/>
      <w:lvlJc w:val="left"/>
      <w:pPr>
        <w:tabs>
          <w:tab w:val="num" w:pos="720"/>
        </w:tabs>
        <w:ind w:left="720" w:hanging="360"/>
      </w:pPr>
      <w:rPr>
        <w:sz w:val="24"/>
        <w:szCs w:val="24"/>
      </w:rPr>
    </w:lvl>
  </w:abstractNum>
  <w:abstractNum w:abstractNumId="4" w15:restartNumberingAfterBreak="0">
    <w:nsid w:val="00000005"/>
    <w:multiLevelType w:val="singleLevel"/>
    <w:tmpl w:val="00000005"/>
    <w:name w:val="WW8Num5"/>
    <w:lvl w:ilvl="0">
      <w:start w:val="1"/>
      <w:numFmt w:val="lowerLetter"/>
      <w:lvlText w:val="%1)"/>
      <w:lvlJc w:val="left"/>
      <w:pPr>
        <w:tabs>
          <w:tab w:val="num" w:pos="720"/>
        </w:tabs>
        <w:ind w:left="720" w:hanging="360"/>
      </w:pPr>
      <w:rPr>
        <w:sz w:val="24"/>
        <w:szCs w:val="24"/>
      </w:rPr>
    </w:lvl>
  </w:abstractNum>
  <w:abstractNum w:abstractNumId="5" w15:restartNumberingAfterBreak="0">
    <w:nsid w:val="00000006"/>
    <w:multiLevelType w:val="singleLevel"/>
    <w:tmpl w:val="00000006"/>
    <w:name w:val="WW8Num6"/>
    <w:lvl w:ilvl="0">
      <w:start w:val="1"/>
      <w:numFmt w:val="lowerLetter"/>
      <w:lvlText w:val="%1)"/>
      <w:lvlJc w:val="left"/>
      <w:pPr>
        <w:tabs>
          <w:tab w:val="num" w:pos="1080"/>
        </w:tabs>
        <w:ind w:left="1080" w:hanging="360"/>
      </w:pPr>
      <w:rPr>
        <w:sz w:val="24"/>
        <w:szCs w:val="24"/>
      </w:rPr>
    </w:lvl>
  </w:abstractNum>
  <w:abstractNum w:abstractNumId="6" w15:restartNumberingAfterBreak="0">
    <w:nsid w:val="00000007"/>
    <w:multiLevelType w:val="singleLevel"/>
    <w:tmpl w:val="00000007"/>
    <w:name w:val="WW8Num7"/>
    <w:lvl w:ilvl="0">
      <w:start w:val="1"/>
      <w:numFmt w:val="lowerLetter"/>
      <w:lvlText w:val="%1)"/>
      <w:lvlJc w:val="left"/>
      <w:pPr>
        <w:tabs>
          <w:tab w:val="num" w:pos="720"/>
        </w:tabs>
        <w:ind w:left="720" w:hanging="360"/>
      </w:pPr>
      <w:rPr>
        <w:sz w:val="24"/>
        <w:szCs w:val="24"/>
      </w:rPr>
    </w:lvl>
  </w:abstractNum>
  <w:abstractNum w:abstractNumId="7" w15:restartNumberingAfterBreak="0">
    <w:nsid w:val="00000008"/>
    <w:multiLevelType w:val="singleLevel"/>
    <w:tmpl w:val="00000008"/>
    <w:name w:val="WW8Num8"/>
    <w:lvl w:ilvl="0">
      <w:start w:val="1"/>
      <w:numFmt w:val="lowerLetter"/>
      <w:lvlText w:val="%1)"/>
      <w:lvlJc w:val="left"/>
      <w:pPr>
        <w:tabs>
          <w:tab w:val="num" w:pos="644"/>
        </w:tabs>
        <w:ind w:left="644" w:hanging="360"/>
      </w:pPr>
      <w:rPr>
        <w:color w:val="000000"/>
        <w:sz w:val="24"/>
        <w:szCs w:val="24"/>
      </w:rPr>
    </w:lvl>
  </w:abstractNum>
  <w:abstractNum w:abstractNumId="8" w15:restartNumberingAfterBreak="0">
    <w:nsid w:val="00000009"/>
    <w:multiLevelType w:val="singleLevel"/>
    <w:tmpl w:val="00000009"/>
    <w:name w:val="WW8Num9"/>
    <w:lvl w:ilvl="0">
      <w:start w:val="1"/>
      <w:numFmt w:val="lowerLetter"/>
      <w:lvlText w:val="%1)"/>
      <w:lvlJc w:val="left"/>
      <w:pPr>
        <w:tabs>
          <w:tab w:val="num" w:pos="720"/>
        </w:tabs>
        <w:ind w:left="720" w:hanging="360"/>
      </w:pPr>
    </w:lvl>
  </w:abstractNum>
  <w:abstractNum w:abstractNumId="9" w15:restartNumberingAfterBreak="0">
    <w:nsid w:val="0000000A"/>
    <w:multiLevelType w:val="singleLevel"/>
    <w:tmpl w:val="0000000A"/>
    <w:name w:val="WW8Num10"/>
    <w:lvl w:ilvl="0">
      <w:start w:val="1"/>
      <w:numFmt w:val="bullet"/>
      <w:lvlText w:val=""/>
      <w:lvlJc w:val="left"/>
      <w:pPr>
        <w:tabs>
          <w:tab w:val="num" w:pos="0"/>
        </w:tabs>
        <w:ind w:left="720" w:hanging="360"/>
      </w:pPr>
      <w:rPr>
        <w:rFonts w:ascii="Symbol" w:hAnsi="Symbol" w:cs="Symbol" w:hint="default"/>
        <w:sz w:val="24"/>
        <w:szCs w:val="24"/>
      </w:rPr>
    </w:lvl>
  </w:abstractNum>
  <w:abstractNum w:abstractNumId="10" w15:restartNumberingAfterBreak="0">
    <w:nsid w:val="0000000B"/>
    <w:multiLevelType w:val="singleLevel"/>
    <w:tmpl w:val="0000000B"/>
    <w:name w:val="WW8Num11"/>
    <w:lvl w:ilvl="0">
      <w:start w:val="26"/>
      <w:numFmt w:val="bullet"/>
      <w:lvlText w:val="-"/>
      <w:lvlJc w:val="left"/>
      <w:pPr>
        <w:tabs>
          <w:tab w:val="num" w:pos="0"/>
        </w:tabs>
        <w:ind w:left="720" w:hanging="360"/>
      </w:pPr>
      <w:rPr>
        <w:rFonts w:ascii="Times New Roman" w:hAnsi="Times New Roman" w:cs="Times New Roman" w:hint="default"/>
        <w:sz w:val="24"/>
        <w:szCs w:val="24"/>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ln"/>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12D9"/>
    <w:rsid w:val="001A049B"/>
    <w:rsid w:val="001C592D"/>
    <w:rsid w:val="00254C73"/>
    <w:rsid w:val="003263F3"/>
    <w:rsid w:val="00360484"/>
    <w:rsid w:val="0039538B"/>
    <w:rsid w:val="003F6C1F"/>
    <w:rsid w:val="004169DB"/>
    <w:rsid w:val="004E37B4"/>
    <w:rsid w:val="00555967"/>
    <w:rsid w:val="005A316A"/>
    <w:rsid w:val="006718AF"/>
    <w:rsid w:val="00716143"/>
    <w:rsid w:val="00781813"/>
    <w:rsid w:val="00825DCE"/>
    <w:rsid w:val="00863D92"/>
    <w:rsid w:val="00926313"/>
    <w:rsid w:val="009323B8"/>
    <w:rsid w:val="00A112D9"/>
    <w:rsid w:val="00AA4F78"/>
    <w:rsid w:val="00AA61B9"/>
    <w:rsid w:val="00AA7D48"/>
    <w:rsid w:val="00AC079D"/>
    <w:rsid w:val="00AE3C40"/>
    <w:rsid w:val="00B10A53"/>
    <w:rsid w:val="00B35FFF"/>
    <w:rsid w:val="00B46357"/>
    <w:rsid w:val="00B75D51"/>
    <w:rsid w:val="00B801DE"/>
    <w:rsid w:val="00BB2478"/>
    <w:rsid w:val="00BF5A4B"/>
    <w:rsid w:val="00CE76F3"/>
    <w:rsid w:val="00D43079"/>
    <w:rsid w:val="00D4775F"/>
    <w:rsid w:val="00E152AD"/>
    <w:rsid w:val="00E3136D"/>
    <w:rsid w:val="00F46E0B"/>
    <w:rsid w:val="00F64CD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762CB2A"/>
  <w15:chartTrackingRefBased/>
  <w15:docId w15:val="{7FA437BE-5345-46F5-A786-BE8B4D38F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pPr>
      <w:suppressAutoHyphens/>
      <w:overflowPunct w:val="0"/>
      <w:autoSpaceDE w:val="0"/>
      <w:textAlignment w:val="baseline"/>
    </w:pPr>
    <w:rPr>
      <w:lang w:eastAsia="zh-CN"/>
    </w:rPr>
  </w:style>
  <w:style w:type="paragraph" w:styleId="Nadpis1">
    <w:name w:val="heading 1"/>
    <w:basedOn w:val="Normln"/>
    <w:next w:val="Normln"/>
    <w:qFormat/>
    <w:pPr>
      <w:keepNext/>
      <w:numPr>
        <w:numId w:val="1"/>
      </w:numPr>
      <w:jc w:val="both"/>
      <w:outlineLvl w:val="0"/>
    </w:pPr>
    <w:rPr>
      <w:b/>
      <w:sz w:val="24"/>
    </w:rPr>
  </w:style>
  <w:style w:type="paragraph" w:styleId="Nadpis2">
    <w:name w:val="heading 2"/>
    <w:basedOn w:val="Normln"/>
    <w:next w:val="Normln"/>
    <w:qFormat/>
    <w:pPr>
      <w:keepNext/>
      <w:numPr>
        <w:ilvl w:val="1"/>
        <w:numId w:val="1"/>
      </w:numPr>
      <w:jc w:val="center"/>
      <w:outlineLvl w:val="1"/>
    </w:pPr>
    <w:rPr>
      <w:b/>
      <w:sz w:val="28"/>
    </w:rPr>
  </w:style>
  <w:style w:type="paragraph" w:styleId="Nadpis3">
    <w:name w:val="heading 3"/>
    <w:basedOn w:val="Normln"/>
    <w:next w:val="Normln"/>
    <w:qFormat/>
    <w:pPr>
      <w:keepNext/>
      <w:numPr>
        <w:ilvl w:val="2"/>
        <w:numId w:val="1"/>
      </w:numPr>
      <w:spacing w:before="120" w:line="240" w:lineRule="atLeast"/>
      <w:outlineLvl w:val="2"/>
    </w:pPr>
    <w:rPr>
      <w:sz w:val="24"/>
    </w:rPr>
  </w:style>
  <w:style w:type="paragraph" w:styleId="Nadpis4">
    <w:name w:val="heading 4"/>
    <w:basedOn w:val="Normln"/>
    <w:next w:val="Normln"/>
    <w:qFormat/>
    <w:pPr>
      <w:keepNext/>
      <w:numPr>
        <w:ilvl w:val="3"/>
        <w:numId w:val="1"/>
      </w:numPr>
      <w:spacing w:before="240" w:after="60"/>
      <w:outlineLvl w:val="3"/>
    </w:pPr>
    <w:rPr>
      <w:b/>
      <w:bCs/>
      <w:sz w:val="28"/>
      <w:szCs w:val="28"/>
    </w:rPr>
  </w:style>
  <w:style w:type="paragraph" w:styleId="Nadpis6">
    <w:name w:val="heading 6"/>
    <w:basedOn w:val="Normln"/>
    <w:next w:val="Normln"/>
    <w:qFormat/>
    <w:pPr>
      <w:numPr>
        <w:ilvl w:val="5"/>
        <w:numId w:val="1"/>
      </w:numPr>
      <w:spacing w:before="240" w:after="60"/>
      <w:outlineLvl w:val="5"/>
    </w:pPr>
    <w:rPr>
      <w:b/>
      <w:sz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rPr>
      <w:rFonts w:ascii="Symbol" w:hAnsi="Symbol" w:cs="Symbol"/>
      <w:sz w:val="24"/>
      <w:szCs w:val="24"/>
    </w:rPr>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rPr>
      <w:rFonts w:ascii="Times New Roman" w:eastAsia="Times New Roman" w:hAnsi="Times New Roman" w:cs="Times New Roman"/>
      <w:sz w:val="24"/>
      <w:szCs w:val="24"/>
    </w:rPr>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sz w:val="24"/>
      <w:szCs w:val="24"/>
    </w:rPr>
  </w:style>
  <w:style w:type="character" w:customStyle="1" w:styleId="WW8Num5z0">
    <w:name w:val="WW8Num5z0"/>
    <w:rPr>
      <w:sz w:val="24"/>
      <w:szCs w:val="24"/>
    </w:rPr>
  </w:style>
  <w:style w:type="character" w:customStyle="1" w:styleId="WW8Num6z0">
    <w:name w:val="WW8Num6z0"/>
    <w:rPr>
      <w:sz w:val="24"/>
      <w:szCs w:val="24"/>
    </w:rPr>
  </w:style>
  <w:style w:type="character" w:customStyle="1" w:styleId="WW8Num7z0">
    <w:name w:val="WW8Num7z0"/>
    <w:rPr>
      <w:sz w:val="24"/>
      <w:szCs w:val="24"/>
    </w:rPr>
  </w:style>
  <w:style w:type="character" w:customStyle="1" w:styleId="WW8Num8z0">
    <w:name w:val="WW8Num8z0"/>
    <w:rPr>
      <w:color w:val="000000"/>
      <w:sz w:val="24"/>
      <w:szCs w:val="24"/>
    </w:rPr>
  </w:style>
  <w:style w:type="character" w:customStyle="1" w:styleId="WW8Num9z0">
    <w:name w:val="WW8Num9z0"/>
  </w:style>
  <w:style w:type="character" w:customStyle="1" w:styleId="WW8Num10z0">
    <w:name w:val="WW8Num10z0"/>
    <w:rPr>
      <w:rFonts w:ascii="Symbol" w:hAnsi="Symbol" w:cs="Symbol" w:hint="default"/>
      <w:sz w:val="24"/>
      <w:szCs w:val="24"/>
    </w:rPr>
  </w:style>
  <w:style w:type="character" w:customStyle="1" w:styleId="WW8Num11z0">
    <w:name w:val="WW8Num11z0"/>
    <w:rPr>
      <w:rFonts w:ascii="Times New Roman" w:hAnsi="Times New Roman" w:cs="Times New Roman" w:hint="default"/>
      <w:sz w:val="24"/>
      <w:szCs w:val="24"/>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Standardnpsmoodstavce2">
    <w:name w:val="Standardní písmo odstavce2"/>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13z0">
    <w:name w:val="WW8Num13z0"/>
    <w:rPr>
      <w:rFonts w:ascii="Times New Roman" w:eastAsia="Times New Roman" w:hAnsi="Times New Roman" w:cs="Times New Roman"/>
    </w:rPr>
  </w:style>
  <w:style w:type="character" w:customStyle="1" w:styleId="WW8Num14z0">
    <w:name w:val="WW8Num14z0"/>
    <w:rPr>
      <w:rFonts w:ascii="Times New Roman" w:eastAsia="Times New Roman" w:hAnsi="Times New Roman" w:cs="Times New Roman"/>
    </w:rPr>
  </w:style>
  <w:style w:type="character" w:customStyle="1" w:styleId="WW8Num18z0">
    <w:name w:val="WW8Num18z0"/>
    <w:rPr>
      <w:rFonts w:ascii="Times New Roman" w:eastAsia="Times New Roman" w:hAnsi="Times New Roman" w:cs="Times New Roman"/>
    </w:rPr>
  </w:style>
  <w:style w:type="character" w:customStyle="1" w:styleId="WW8Num26z0">
    <w:name w:val="WW8Num26z0"/>
    <w:rPr>
      <w:rFonts w:ascii="Symbol" w:hAnsi="Symbol" w:cs="Symbol"/>
    </w:rPr>
  </w:style>
  <w:style w:type="character" w:customStyle="1" w:styleId="WW8Num26z1">
    <w:name w:val="WW8Num26z1"/>
    <w:rPr>
      <w:rFonts w:ascii="Courier New" w:hAnsi="Courier New" w:cs="Courier New"/>
    </w:rPr>
  </w:style>
  <w:style w:type="character" w:customStyle="1" w:styleId="WW8Num26z2">
    <w:name w:val="WW8Num26z2"/>
    <w:rPr>
      <w:rFonts w:ascii="Wingdings" w:hAnsi="Wingdings" w:cs="Wingdings"/>
    </w:rPr>
  </w:style>
  <w:style w:type="character" w:customStyle="1" w:styleId="Standardnpsmoodstavce1">
    <w:name w:val="Standardní písmo odstavce1"/>
  </w:style>
  <w:style w:type="character" w:styleId="Hypertextovodkaz">
    <w:name w:val="Hyperlink"/>
    <w:rPr>
      <w:color w:val="0000FF"/>
      <w:u w:val="single"/>
    </w:rPr>
  </w:style>
  <w:style w:type="character" w:styleId="Sledovanodkaz">
    <w:name w:val="FollowedHyperlink"/>
    <w:rPr>
      <w:color w:val="800080"/>
      <w:u w:val="single"/>
    </w:rPr>
  </w:style>
  <w:style w:type="character" w:styleId="KlvesniceHTML">
    <w:name w:val="HTML Keyboard"/>
    <w:rPr>
      <w:rFonts w:ascii="Courier New" w:eastAsia="Times New Roman" w:hAnsi="Courier New" w:cs="Courier New"/>
      <w:sz w:val="20"/>
      <w:szCs w:val="20"/>
    </w:rPr>
  </w:style>
  <w:style w:type="character" w:customStyle="1" w:styleId="ZhlavChar">
    <w:name w:val="Záhlaví Char"/>
  </w:style>
  <w:style w:type="character" w:customStyle="1" w:styleId="ZpatChar">
    <w:name w:val="Zápatí Char"/>
  </w:style>
  <w:style w:type="character" w:customStyle="1" w:styleId="TextbublinyChar">
    <w:name w:val="Text bubliny Char"/>
    <w:rPr>
      <w:rFonts w:ascii="Segoe UI" w:hAnsi="Segoe UI" w:cs="Segoe UI"/>
      <w:sz w:val="18"/>
      <w:szCs w:val="18"/>
    </w:rPr>
  </w:style>
  <w:style w:type="character" w:customStyle="1" w:styleId="Odrky">
    <w:name w:val="Odrážky"/>
    <w:rPr>
      <w:rFonts w:ascii="OpenSymbol" w:eastAsia="OpenSymbol" w:hAnsi="OpenSymbol" w:cs="OpenSymbol"/>
    </w:rPr>
  </w:style>
  <w:style w:type="character" w:styleId="Zdraznn">
    <w:name w:val="Emphasis"/>
    <w:qFormat/>
    <w:rPr>
      <w:i/>
      <w:iCs/>
    </w:rPr>
  </w:style>
  <w:style w:type="paragraph" w:customStyle="1" w:styleId="Nadpis">
    <w:name w:val="Nadpis"/>
    <w:basedOn w:val="Normln"/>
    <w:next w:val="Zkladntext"/>
    <w:pPr>
      <w:keepNext/>
      <w:spacing w:before="240" w:after="120"/>
    </w:pPr>
    <w:rPr>
      <w:rFonts w:ascii="Arial" w:eastAsia="Lucida Sans Unicode" w:hAnsi="Arial" w:cs="Tahoma"/>
      <w:sz w:val="28"/>
      <w:szCs w:val="28"/>
    </w:rPr>
  </w:style>
  <w:style w:type="paragraph" w:styleId="Zkladntext">
    <w:name w:val="Body Text"/>
    <w:basedOn w:val="Normln"/>
    <w:pPr>
      <w:jc w:val="both"/>
    </w:pPr>
    <w:rPr>
      <w:sz w:val="24"/>
    </w:rPr>
  </w:style>
  <w:style w:type="paragraph" w:styleId="Seznam">
    <w:name w:val="List"/>
    <w:basedOn w:val="Zkladntext"/>
    <w:rPr>
      <w:rFonts w:cs="Tahoma"/>
    </w:rPr>
  </w:style>
  <w:style w:type="paragraph" w:styleId="Titulek">
    <w:name w:val="caption"/>
    <w:basedOn w:val="Normln"/>
    <w:qFormat/>
    <w:pPr>
      <w:suppressLineNumbers/>
      <w:spacing w:before="120" w:after="120"/>
    </w:pPr>
    <w:rPr>
      <w:rFonts w:cs="Tahoma"/>
      <w:i/>
      <w:iCs/>
      <w:sz w:val="24"/>
      <w:szCs w:val="24"/>
    </w:rPr>
  </w:style>
  <w:style w:type="paragraph" w:customStyle="1" w:styleId="Rejstk">
    <w:name w:val="Rejstřík"/>
    <w:basedOn w:val="Normln"/>
    <w:pPr>
      <w:suppressLineNumbers/>
    </w:pPr>
    <w:rPr>
      <w:rFonts w:cs="Tahoma"/>
    </w:rPr>
  </w:style>
  <w:style w:type="paragraph" w:customStyle="1" w:styleId="Prosttext1">
    <w:name w:val="Prostý text1"/>
    <w:basedOn w:val="Normln"/>
    <w:rPr>
      <w:rFonts w:ascii="Courier New" w:hAnsi="Courier New" w:cs="Courier New"/>
    </w:rPr>
  </w:style>
  <w:style w:type="paragraph" w:customStyle="1" w:styleId="Zkladntext21">
    <w:name w:val="Základní text 21"/>
    <w:basedOn w:val="Normln"/>
    <w:pPr>
      <w:ind w:left="360"/>
      <w:jc w:val="both"/>
    </w:pPr>
    <w:rPr>
      <w:sz w:val="24"/>
    </w:rPr>
  </w:style>
  <w:style w:type="paragraph" w:customStyle="1" w:styleId="DefinitionTerm">
    <w:name w:val="Definition Term"/>
    <w:basedOn w:val="Normln"/>
    <w:next w:val="Normln"/>
    <w:pPr>
      <w:widowControl w:val="0"/>
    </w:pPr>
    <w:rPr>
      <w:sz w:val="24"/>
    </w:rPr>
  </w:style>
  <w:style w:type="paragraph" w:customStyle="1" w:styleId="Prosttext10">
    <w:name w:val="Prostý text1"/>
    <w:basedOn w:val="Normln"/>
    <w:pPr>
      <w:overflowPunct/>
      <w:autoSpaceDE/>
      <w:textAlignment w:val="auto"/>
    </w:pPr>
    <w:rPr>
      <w:rFonts w:ascii="Courier New" w:hAnsi="Courier New" w:cs="Courier New"/>
    </w:rPr>
  </w:style>
  <w:style w:type="paragraph" w:styleId="Zkladntextodsazen">
    <w:name w:val="Body Text Indent"/>
    <w:basedOn w:val="Normln"/>
    <w:pPr>
      <w:spacing w:after="120"/>
      <w:ind w:left="283"/>
    </w:pPr>
  </w:style>
  <w:style w:type="paragraph" w:customStyle="1" w:styleId="Zkladntextodsazen31">
    <w:name w:val="Základní text odsazený 31"/>
    <w:basedOn w:val="Normln"/>
    <w:pPr>
      <w:overflowPunct/>
      <w:autoSpaceDE/>
      <w:spacing w:line="360" w:lineRule="auto"/>
      <w:ind w:firstLine="708"/>
      <w:jc w:val="both"/>
      <w:textAlignment w:val="auto"/>
    </w:pPr>
    <w:rPr>
      <w:sz w:val="24"/>
    </w:rPr>
  </w:style>
  <w:style w:type="paragraph" w:customStyle="1" w:styleId="Obsahrmce">
    <w:name w:val="Obsah rámce"/>
    <w:basedOn w:val="Zkladntext"/>
  </w:style>
  <w:style w:type="paragraph" w:customStyle="1" w:styleId="Obsahtabulky">
    <w:name w:val="Obsah tabulky"/>
    <w:basedOn w:val="Normln"/>
    <w:pPr>
      <w:suppressLineNumbers/>
    </w:pPr>
  </w:style>
  <w:style w:type="paragraph" w:customStyle="1" w:styleId="Nadpistabulky">
    <w:name w:val="Nadpis tabulky"/>
    <w:basedOn w:val="Obsahtabulky"/>
    <w:pPr>
      <w:jc w:val="center"/>
    </w:pPr>
    <w:rPr>
      <w:b/>
      <w:bCs/>
    </w:rPr>
  </w:style>
  <w:style w:type="paragraph" w:styleId="Zhlav">
    <w:name w:val="header"/>
    <w:basedOn w:val="Normln"/>
    <w:pPr>
      <w:tabs>
        <w:tab w:val="center" w:pos="4536"/>
        <w:tab w:val="right" w:pos="9072"/>
      </w:tabs>
    </w:pPr>
  </w:style>
  <w:style w:type="paragraph" w:styleId="Zpat">
    <w:name w:val="footer"/>
    <w:basedOn w:val="Normln"/>
    <w:pPr>
      <w:tabs>
        <w:tab w:val="center" w:pos="4536"/>
        <w:tab w:val="right" w:pos="9072"/>
      </w:tabs>
    </w:pPr>
  </w:style>
  <w:style w:type="paragraph" w:styleId="Textbubliny">
    <w:name w:val="Balloon Text"/>
    <w:basedOn w:val="Normln"/>
    <w:rPr>
      <w:rFonts w:ascii="Segoe UI" w:hAnsi="Segoe UI" w:cs="Segoe UI"/>
      <w:sz w:val="18"/>
      <w:szCs w:val="18"/>
    </w:rPr>
  </w:style>
  <w:style w:type="character" w:styleId="Odkaznakoment">
    <w:name w:val="annotation reference"/>
    <w:uiPriority w:val="99"/>
    <w:semiHidden/>
    <w:unhideWhenUsed/>
    <w:rsid w:val="003263F3"/>
    <w:rPr>
      <w:sz w:val="16"/>
      <w:szCs w:val="16"/>
    </w:rPr>
  </w:style>
  <w:style w:type="paragraph" w:styleId="Textkomente">
    <w:name w:val="annotation text"/>
    <w:basedOn w:val="Normln"/>
    <w:link w:val="TextkomenteChar"/>
    <w:uiPriority w:val="99"/>
    <w:semiHidden/>
    <w:unhideWhenUsed/>
    <w:rsid w:val="003263F3"/>
  </w:style>
  <w:style w:type="character" w:customStyle="1" w:styleId="TextkomenteChar">
    <w:name w:val="Text komentáře Char"/>
    <w:link w:val="Textkomente"/>
    <w:uiPriority w:val="99"/>
    <w:semiHidden/>
    <w:rsid w:val="003263F3"/>
    <w:rPr>
      <w:lang w:eastAsia="zh-CN"/>
    </w:rPr>
  </w:style>
  <w:style w:type="paragraph" w:styleId="Pedmtkomente">
    <w:name w:val="annotation subject"/>
    <w:basedOn w:val="Textkomente"/>
    <w:next w:val="Textkomente"/>
    <w:link w:val="PedmtkomenteChar"/>
    <w:uiPriority w:val="99"/>
    <w:semiHidden/>
    <w:unhideWhenUsed/>
    <w:rsid w:val="003263F3"/>
    <w:rPr>
      <w:b/>
      <w:bCs/>
    </w:rPr>
  </w:style>
  <w:style w:type="character" w:customStyle="1" w:styleId="PedmtkomenteChar">
    <w:name w:val="Předmět komentáře Char"/>
    <w:link w:val="Pedmtkomente"/>
    <w:uiPriority w:val="99"/>
    <w:semiHidden/>
    <w:rsid w:val="003263F3"/>
    <w:rPr>
      <w:b/>
      <w:bCs/>
      <w:lang w:eastAsia="zh-CN"/>
    </w:rPr>
  </w:style>
  <w:style w:type="paragraph" w:styleId="Normlnweb">
    <w:name w:val="Normal (Web)"/>
    <w:basedOn w:val="Normln"/>
    <w:uiPriority w:val="99"/>
    <w:semiHidden/>
    <w:unhideWhenUsed/>
    <w:rsid w:val="00BB2478"/>
    <w:pPr>
      <w:suppressAutoHyphens w:val="0"/>
      <w:overflowPunct/>
      <w:autoSpaceDE/>
      <w:spacing w:before="100" w:beforeAutospacing="1" w:after="100" w:afterAutospacing="1"/>
      <w:textAlignment w:val="auto"/>
    </w:pPr>
    <w:rPr>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33030">
      <w:bodyDiv w:val="1"/>
      <w:marLeft w:val="0"/>
      <w:marRight w:val="0"/>
      <w:marTop w:val="0"/>
      <w:marBottom w:val="0"/>
      <w:divBdr>
        <w:top w:val="none" w:sz="0" w:space="0" w:color="auto"/>
        <w:left w:val="none" w:sz="0" w:space="0" w:color="auto"/>
        <w:bottom w:val="none" w:sz="0" w:space="0" w:color="auto"/>
        <w:right w:val="none" w:sz="0" w:space="0" w:color="auto"/>
      </w:divBdr>
    </w:div>
    <w:div w:id="1366373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BFDB67-B746-4BEC-99F0-227F9773A8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Pages>
  <Words>5341</Words>
  <Characters>31515</Characters>
  <Application>Microsoft Office Word</Application>
  <DocSecurity>0</DocSecurity>
  <Lines>262</Lines>
  <Paragraphs>73</Paragraphs>
  <ScaleCrop>false</ScaleCrop>
  <HeadingPairs>
    <vt:vector size="2" baseType="variant">
      <vt:variant>
        <vt:lpstr>Název</vt:lpstr>
      </vt:variant>
      <vt:variant>
        <vt:i4>1</vt:i4>
      </vt:variant>
    </vt:vector>
  </HeadingPairs>
  <TitlesOfParts>
    <vt:vector size="1" baseType="lpstr">
      <vt:lpstr>MATEŘSKÁ ŠKOLA</vt:lpstr>
    </vt:vector>
  </TitlesOfParts>
  <Company/>
  <LinksUpToDate>false</LinksUpToDate>
  <CharactersWithSpaces>36783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MATEŘSKÁ ŠKOLA</dc:title>
  <dc:subject/>
  <dc:creator>Základní škola</dc:creator>
  <cp:keywords/>
  <dc:description/>
  <cp:lastModifiedBy>Hanka</cp:lastModifiedBy>
  <cp:revision>11</cp:revision>
  <cp:lastPrinted>2021-11-04T04:55:00Z</cp:lastPrinted>
  <dcterms:created xsi:type="dcterms:W3CDTF">2021-08-26T08:52:00Z</dcterms:created>
  <dcterms:modified xsi:type="dcterms:W3CDTF">2025-02-14T11:29:00Z</dcterms:modified>
</cp:coreProperties>
</file>